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281" w14:textId="77777777" w:rsidR="00932958" w:rsidRDefault="00932958">
      <w:pPr>
        <w:pStyle w:val="ConsPlusNormal0"/>
        <w:jc w:val="both"/>
        <w:outlineLvl w:val="0"/>
      </w:pPr>
    </w:p>
    <w:p w14:paraId="029E7E24" w14:textId="77777777" w:rsidR="00932958" w:rsidRDefault="00000000">
      <w:pPr>
        <w:pStyle w:val="ConsPlusNormal0"/>
        <w:outlineLvl w:val="0"/>
      </w:pPr>
      <w:r>
        <w:t>Зарегистрировано в Минюсте России 12 ноября 2019 г. N 56489</w:t>
      </w:r>
    </w:p>
    <w:p w14:paraId="1559E54D" w14:textId="77777777" w:rsidR="00932958" w:rsidRDefault="009329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BE739F" w14:textId="77777777" w:rsidR="00932958" w:rsidRDefault="00932958">
      <w:pPr>
        <w:pStyle w:val="ConsPlusNormal0"/>
      </w:pPr>
    </w:p>
    <w:p w14:paraId="09667188" w14:textId="77777777" w:rsidR="00932958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3A1E2EEC" w14:textId="77777777" w:rsidR="00932958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32FAD646" w14:textId="77777777" w:rsidR="00932958" w:rsidRDefault="00932958">
      <w:pPr>
        <w:pStyle w:val="ConsPlusTitle0"/>
        <w:jc w:val="center"/>
      </w:pPr>
    </w:p>
    <w:p w14:paraId="5BFAFA4B" w14:textId="77777777" w:rsidR="00932958" w:rsidRDefault="00000000">
      <w:pPr>
        <w:pStyle w:val="ConsPlusTitle0"/>
        <w:jc w:val="center"/>
      </w:pPr>
      <w:r>
        <w:t>ФЕДЕРАЛЬНАЯ СЛУЖБА ПО НАДЗОРУ В СФЕРЕ СВЯЗИ,</w:t>
      </w:r>
    </w:p>
    <w:p w14:paraId="4660F84C" w14:textId="77777777" w:rsidR="00932958" w:rsidRDefault="00000000">
      <w:pPr>
        <w:pStyle w:val="ConsPlusTitle0"/>
        <w:jc w:val="center"/>
      </w:pPr>
      <w:r>
        <w:t>ИНФОРМАЦИОННЫХ ТЕХНОЛОГИЙ И МАССОВЫХ КОММУНИКАЦИЙ</w:t>
      </w:r>
    </w:p>
    <w:p w14:paraId="1122486A" w14:textId="77777777" w:rsidR="00932958" w:rsidRDefault="00932958">
      <w:pPr>
        <w:pStyle w:val="ConsPlusTitle0"/>
        <w:jc w:val="center"/>
      </w:pPr>
    </w:p>
    <w:p w14:paraId="6B40C4F3" w14:textId="77777777" w:rsidR="00932958" w:rsidRDefault="00000000">
      <w:pPr>
        <w:pStyle w:val="ConsPlusTitle0"/>
        <w:jc w:val="center"/>
      </w:pPr>
      <w:r>
        <w:t>ПРИКАЗ</w:t>
      </w:r>
    </w:p>
    <w:p w14:paraId="2ED09231" w14:textId="77777777" w:rsidR="00932958" w:rsidRDefault="00000000">
      <w:pPr>
        <w:pStyle w:val="ConsPlusTitle0"/>
        <w:jc w:val="center"/>
      </w:pPr>
      <w:r>
        <w:t>от 31 июля 2019 г. N 220</w:t>
      </w:r>
    </w:p>
    <w:p w14:paraId="12853BA5" w14:textId="77777777" w:rsidR="00932958" w:rsidRDefault="00932958">
      <w:pPr>
        <w:pStyle w:val="ConsPlusTitle0"/>
        <w:jc w:val="center"/>
      </w:pPr>
    </w:p>
    <w:p w14:paraId="1C4DD441" w14:textId="77777777" w:rsidR="00932958" w:rsidRDefault="00000000">
      <w:pPr>
        <w:pStyle w:val="ConsPlusTitle0"/>
        <w:jc w:val="center"/>
      </w:pPr>
      <w:r>
        <w:t>ОБ УТВЕРЖДЕНИИ ПОРЯДКА</w:t>
      </w:r>
    </w:p>
    <w:p w14:paraId="70D474A3" w14:textId="77777777" w:rsidR="00932958" w:rsidRDefault="00000000">
      <w:pPr>
        <w:pStyle w:val="ConsPlusTitle0"/>
        <w:jc w:val="center"/>
      </w:pPr>
      <w:r>
        <w:t>ПРЕДОСТАВЛЕНИЯ ОПЕРАТОРАМ СВЯЗИ, СОБСТВЕННИКАМ ИЛИ ИНЫМ</w:t>
      </w:r>
    </w:p>
    <w:p w14:paraId="218B85CE" w14:textId="77777777" w:rsidR="00932958" w:rsidRDefault="00000000">
      <w:pPr>
        <w:pStyle w:val="ConsPlusTitle0"/>
        <w:jc w:val="center"/>
      </w:pPr>
      <w:r>
        <w:t>ВЛАДЕЛЬЦАМ ТЕХНОЛОГИЧЕСКИХ СЕТЕЙ СВЯЗИ, ИМЕЮЩИМ УНИКАЛЬНЫЙ</w:t>
      </w:r>
    </w:p>
    <w:p w14:paraId="0098FB98" w14:textId="77777777" w:rsidR="00932958" w:rsidRDefault="00000000">
      <w:pPr>
        <w:pStyle w:val="ConsPlusTitle0"/>
        <w:jc w:val="center"/>
      </w:pPr>
      <w:r>
        <w:t>ИДЕНТИФИКАТОР СОВОКУПНОСТИ СРЕДСТВ СВЯЗИ И ИНЫХ ТЕХНИЧЕСКИХ</w:t>
      </w:r>
    </w:p>
    <w:p w14:paraId="07F89BD6" w14:textId="77777777" w:rsidR="00932958" w:rsidRDefault="00000000">
      <w:pPr>
        <w:pStyle w:val="ConsPlusTitle0"/>
        <w:jc w:val="center"/>
      </w:pPr>
      <w:r>
        <w:t>СРЕДСТВ В ИНФОРМАЦИОННО-ТЕЛЕКОММУНИКАЦИОННОЙ СЕТИ</w:t>
      </w:r>
    </w:p>
    <w:p w14:paraId="677F1B43" w14:textId="77777777" w:rsidR="00932958" w:rsidRDefault="00000000">
      <w:pPr>
        <w:pStyle w:val="ConsPlusTitle0"/>
        <w:jc w:val="center"/>
      </w:pPr>
      <w:r>
        <w:t>"ИНТЕРНЕТ", ТЕХНИЧЕСКИХ СРЕДСТВ КОНТРОЛЯ ЗА СОБЛЮДЕНИЕМ</w:t>
      </w:r>
    </w:p>
    <w:p w14:paraId="1245B95D" w14:textId="77777777" w:rsidR="00932958" w:rsidRDefault="00000000">
      <w:pPr>
        <w:pStyle w:val="ConsPlusTitle0"/>
        <w:jc w:val="center"/>
      </w:pPr>
      <w:r>
        <w:t>УКАЗАННЫМИ ЛИЦАМИ ТРЕБОВАНИЙ ФЕДЕРАЛЬНОГО ЗАКОНА</w:t>
      </w:r>
    </w:p>
    <w:p w14:paraId="17E4E2AE" w14:textId="77777777" w:rsidR="00932958" w:rsidRDefault="00000000">
      <w:pPr>
        <w:pStyle w:val="ConsPlusTitle0"/>
        <w:jc w:val="center"/>
      </w:pPr>
      <w:r>
        <w:t>"ОБ ИНФОРМАЦИИ, ИНФОРМАЦИОННЫХ ТЕХНОЛОГИЯХ И О ЗАЩИТЕ</w:t>
      </w:r>
    </w:p>
    <w:p w14:paraId="42D8E209" w14:textId="77777777" w:rsidR="00932958" w:rsidRDefault="00000000">
      <w:pPr>
        <w:pStyle w:val="ConsPlusTitle0"/>
        <w:jc w:val="center"/>
      </w:pPr>
      <w:r>
        <w:t>ИНФОРМАЦИИ" И ФЕДЕРАЛЬНОГО ЗАКОНА "О СВЯЗИ",</w:t>
      </w:r>
    </w:p>
    <w:p w14:paraId="15644F49" w14:textId="77777777" w:rsidR="00932958" w:rsidRDefault="00000000">
      <w:pPr>
        <w:pStyle w:val="ConsPlusTitle0"/>
        <w:jc w:val="center"/>
      </w:pPr>
      <w:r>
        <w:t>ПРЕДУСМАТРИВАЮЩИХ ОГРАНИЧЕНИЕ ДОСТУПА К ИНФОРМАЦИИ,</w:t>
      </w:r>
    </w:p>
    <w:p w14:paraId="44425918" w14:textId="77777777" w:rsidR="00932958" w:rsidRDefault="00000000">
      <w:pPr>
        <w:pStyle w:val="ConsPlusTitle0"/>
        <w:jc w:val="center"/>
      </w:pPr>
      <w:r>
        <w:t>А ТАКЖЕ ТРЕБОВАНИЙ К ТАКИМ ТЕХНИЧЕСКИМ СРЕДСТВАМ,</w:t>
      </w:r>
    </w:p>
    <w:p w14:paraId="4060C2B0" w14:textId="77777777" w:rsidR="00932958" w:rsidRDefault="00000000">
      <w:pPr>
        <w:pStyle w:val="ConsPlusTitle0"/>
        <w:jc w:val="center"/>
      </w:pPr>
      <w:r>
        <w:t>ИХ УСТАНОВКЕ И ЭКСПЛУАТАЦИИ</w:t>
      </w:r>
    </w:p>
    <w:p w14:paraId="5B19B307" w14:textId="77777777" w:rsidR="00932958" w:rsidRDefault="00932958">
      <w:pPr>
        <w:pStyle w:val="ConsPlusNormal0"/>
        <w:ind w:firstLine="540"/>
        <w:jc w:val="both"/>
      </w:pPr>
    </w:p>
    <w:p w14:paraId="03F5EC43" w14:textId="77777777" w:rsidR="00932958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5 статьи 46</w:t>
        </w:r>
      </w:hyperlink>
      <w:r>
        <w:t xml:space="preserve">, </w:t>
      </w:r>
      <w:hyperlink r:id="rId7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2 пункта 9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2019, N 18, ст. 2214), </w:t>
      </w:r>
      <w:hyperlink r:id="rId8" w:tooltip="Постановление Правительства РФ от 16.03.2009 N 228 (ред. от 29.12.2021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логий и массовых коммуникаций&quot;) (с изм. и доп., вступ. в силу с 01.09.2022) {КонсультантПлюс}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2019, N 10, ст. 970), приказываю:</w:t>
      </w:r>
    </w:p>
    <w:p w14:paraId="0C757C37" w14:textId="77777777" w:rsidR="00932958" w:rsidRDefault="00000000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14:paraId="122B1476" w14:textId="77777777" w:rsidR="00932958" w:rsidRDefault="00000000">
      <w:pPr>
        <w:pStyle w:val="ConsPlusNormal0"/>
        <w:spacing w:before="200"/>
        <w:ind w:firstLine="540"/>
        <w:jc w:val="both"/>
      </w:pPr>
      <w:r>
        <w:t>а) порядок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 технических средств контроля за соблюдением указанными лицами требований Федерального закона "Об информации, информационных технологиях и о защите информации" и Федерального закона "О связи", предусматривающих ограничение доступа к информации (</w:t>
      </w:r>
      <w:hyperlink w:anchor="P48" w:tooltip="ПОРЯДОК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14:paraId="19BCBB7A" w14:textId="77777777" w:rsidR="00932958" w:rsidRDefault="00000000">
      <w:pPr>
        <w:pStyle w:val="ConsPlusNormal0"/>
        <w:spacing w:before="200"/>
        <w:ind w:firstLine="540"/>
        <w:jc w:val="both"/>
      </w:pPr>
      <w:r>
        <w:t>б) требования к техническим средствам контроля за соблюдением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"Интернет", требований Федерального закона "Об информации, информационных технологиях и о защите информации" и Федерального закона "О связи", предусматривающих ограничение доступа к информации (</w:t>
      </w:r>
      <w:hyperlink w:anchor="P93" w:tooltip="ТРЕБОВАНИЯ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 w14:paraId="7870EB2B" w14:textId="77777777" w:rsidR="00932958" w:rsidRDefault="00000000">
      <w:pPr>
        <w:pStyle w:val="ConsPlusNormal0"/>
        <w:spacing w:before="200"/>
        <w:ind w:firstLine="540"/>
        <w:jc w:val="both"/>
      </w:pPr>
      <w:r>
        <w:t>в) требования к установке и эксплуатации в технологических сетях связи технических средств контроля за соблюдением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"Интернет", требований Федерального закона "Об информации, информационных технологиях и о защите информации" и Федерального закона "О связи", предусматривающих ограничение доступа к информации (</w:t>
      </w:r>
      <w:hyperlink w:anchor="P136" w:tooltip="ТРЕБОВАНИЯ">
        <w:r>
          <w:rPr>
            <w:color w:val="0000FF"/>
          </w:rPr>
          <w:t>приложение N 3</w:t>
        </w:r>
      </w:hyperlink>
      <w:r>
        <w:t xml:space="preserve"> к настоящему приказу).</w:t>
      </w:r>
    </w:p>
    <w:p w14:paraId="1EFAC523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9" w:tooltip="Приказ Роскомнадзора от 17.07.2014 N 103 &quot;Об утверждении Порядка предоставления операторам связи технических средств контроля за соблюдением оператором связи требований, установленных статьями 15.1 - 15.4 Федерального закона от 27 июня 2006 года N 149-ФЗ &quot;Об информации, информационных технологиях и о защите информации&quot; (Зарегистрировано в Минюсте России 24.11.2014 N 34896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связи, информационных технологий и массовых коммуникаций от 17 июля 2014 г. N 103 "Об утверждении Порядка предоставления операторам связи технических средств контроля за соблюдением оператором связи </w:t>
      </w:r>
      <w:r>
        <w:lastRenderedPageBreak/>
        <w:t>требований, установленных статьями 15.1 - 15.4 Федерального закона от 27 июня 2006 года N 149-ФЗ "Об информации, информационных технологиях и о защите информации" (зарегистрирован Министерством юстиции Российской Федерации 24 ноября 2014 г., регистрационный N 34896).</w:t>
      </w:r>
    </w:p>
    <w:p w14:paraId="15699494" w14:textId="77777777" w:rsidR="00932958" w:rsidRDefault="00000000">
      <w:pPr>
        <w:pStyle w:val="ConsPlusNormal0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14:paraId="0E75A279" w14:textId="77777777" w:rsidR="00932958" w:rsidRDefault="00932958">
      <w:pPr>
        <w:pStyle w:val="ConsPlusNormal0"/>
        <w:ind w:firstLine="540"/>
        <w:jc w:val="both"/>
      </w:pPr>
    </w:p>
    <w:p w14:paraId="51E6B1FB" w14:textId="77777777" w:rsidR="00932958" w:rsidRDefault="00000000">
      <w:pPr>
        <w:pStyle w:val="ConsPlusNormal0"/>
        <w:jc w:val="right"/>
      </w:pPr>
      <w:r>
        <w:t>Врио руководителя</w:t>
      </w:r>
    </w:p>
    <w:p w14:paraId="1A46C29A" w14:textId="77777777" w:rsidR="00932958" w:rsidRDefault="00000000">
      <w:pPr>
        <w:pStyle w:val="ConsPlusNormal0"/>
        <w:jc w:val="right"/>
      </w:pPr>
      <w:r>
        <w:t>А.А.ПАНКОВ</w:t>
      </w:r>
    </w:p>
    <w:p w14:paraId="27A44E4F" w14:textId="77777777" w:rsidR="00932958" w:rsidRDefault="00932958">
      <w:pPr>
        <w:pStyle w:val="ConsPlusNormal0"/>
        <w:jc w:val="center"/>
      </w:pPr>
    </w:p>
    <w:p w14:paraId="655D07A9" w14:textId="77777777" w:rsidR="00932958" w:rsidRDefault="00932958">
      <w:pPr>
        <w:pStyle w:val="ConsPlusNormal0"/>
        <w:jc w:val="center"/>
      </w:pPr>
    </w:p>
    <w:p w14:paraId="3CFBCBDE" w14:textId="77777777" w:rsidR="00932958" w:rsidRDefault="00932958">
      <w:pPr>
        <w:pStyle w:val="ConsPlusNormal0"/>
        <w:jc w:val="center"/>
      </w:pPr>
    </w:p>
    <w:p w14:paraId="22C8C596" w14:textId="77777777" w:rsidR="00932958" w:rsidRDefault="00932958">
      <w:pPr>
        <w:pStyle w:val="ConsPlusNormal0"/>
        <w:jc w:val="center"/>
      </w:pPr>
    </w:p>
    <w:p w14:paraId="0B50DF57" w14:textId="77777777" w:rsidR="00932958" w:rsidRDefault="00932958">
      <w:pPr>
        <w:pStyle w:val="ConsPlusNormal0"/>
        <w:jc w:val="center"/>
      </w:pPr>
    </w:p>
    <w:p w14:paraId="3894C9E6" w14:textId="77777777" w:rsidR="00932958" w:rsidRDefault="00000000">
      <w:pPr>
        <w:pStyle w:val="ConsPlusNormal0"/>
        <w:jc w:val="right"/>
        <w:outlineLvl w:val="0"/>
      </w:pPr>
      <w:r>
        <w:t>Приложение N 1</w:t>
      </w:r>
    </w:p>
    <w:p w14:paraId="3F12465C" w14:textId="77777777" w:rsidR="00932958" w:rsidRDefault="00000000">
      <w:pPr>
        <w:pStyle w:val="ConsPlusNormal0"/>
        <w:jc w:val="right"/>
      </w:pPr>
      <w:r>
        <w:t>к приказу Федеральной службы</w:t>
      </w:r>
    </w:p>
    <w:p w14:paraId="3B220E0A" w14:textId="77777777" w:rsidR="00932958" w:rsidRDefault="00000000">
      <w:pPr>
        <w:pStyle w:val="ConsPlusNormal0"/>
        <w:jc w:val="right"/>
      </w:pPr>
      <w:r>
        <w:t>по надзору в сфере связи,</w:t>
      </w:r>
    </w:p>
    <w:p w14:paraId="24816E93" w14:textId="77777777" w:rsidR="00932958" w:rsidRDefault="00000000">
      <w:pPr>
        <w:pStyle w:val="ConsPlusNormal0"/>
        <w:jc w:val="right"/>
      </w:pPr>
      <w:r>
        <w:t>информационных технологий</w:t>
      </w:r>
    </w:p>
    <w:p w14:paraId="147BC82F" w14:textId="77777777" w:rsidR="00932958" w:rsidRDefault="00000000">
      <w:pPr>
        <w:pStyle w:val="ConsPlusNormal0"/>
        <w:jc w:val="right"/>
      </w:pPr>
      <w:r>
        <w:t>и массовых коммуникаций</w:t>
      </w:r>
    </w:p>
    <w:p w14:paraId="6BBB7130" w14:textId="77777777" w:rsidR="00932958" w:rsidRDefault="00000000">
      <w:pPr>
        <w:pStyle w:val="ConsPlusNormal0"/>
        <w:jc w:val="right"/>
      </w:pPr>
      <w:r>
        <w:t>от 31.07.2019 N 220</w:t>
      </w:r>
    </w:p>
    <w:p w14:paraId="10F22E89" w14:textId="77777777" w:rsidR="00932958" w:rsidRDefault="00932958">
      <w:pPr>
        <w:pStyle w:val="ConsPlusNormal0"/>
        <w:jc w:val="right"/>
      </w:pPr>
    </w:p>
    <w:p w14:paraId="35EFE70E" w14:textId="77777777" w:rsidR="00932958" w:rsidRDefault="00000000">
      <w:pPr>
        <w:pStyle w:val="ConsPlusTitle0"/>
        <w:jc w:val="center"/>
      </w:pPr>
      <w:bookmarkStart w:id="0" w:name="P48"/>
      <w:bookmarkEnd w:id="0"/>
      <w:r>
        <w:t>ПОРЯДОК</w:t>
      </w:r>
    </w:p>
    <w:p w14:paraId="4F7FE125" w14:textId="77777777" w:rsidR="00932958" w:rsidRDefault="00000000">
      <w:pPr>
        <w:pStyle w:val="ConsPlusTitle0"/>
        <w:jc w:val="center"/>
      </w:pPr>
      <w:r>
        <w:t>ПРЕДОСТАВЛЕНИЯ ОПЕРАТОРАМ СВЯЗИ, СОБСТВЕННИКАМ ИЛИ ИНЫМ</w:t>
      </w:r>
    </w:p>
    <w:p w14:paraId="77ED3935" w14:textId="77777777" w:rsidR="00932958" w:rsidRDefault="00000000">
      <w:pPr>
        <w:pStyle w:val="ConsPlusTitle0"/>
        <w:jc w:val="center"/>
      </w:pPr>
      <w:r>
        <w:t>ВЛАДЕЛЬЦАМ ТЕХНОЛОГИЧЕСКИХ СЕТЕЙ СВЯЗИ, ИМЕЮЩИМ УНИКАЛЬНЫЙ</w:t>
      </w:r>
    </w:p>
    <w:p w14:paraId="62B88E41" w14:textId="77777777" w:rsidR="00932958" w:rsidRDefault="00000000">
      <w:pPr>
        <w:pStyle w:val="ConsPlusTitle0"/>
        <w:jc w:val="center"/>
      </w:pPr>
      <w:r>
        <w:t>ИДЕНТИФИКАТОР СОВОКУПНОСТИ СРЕДСТВ СВЯЗИ И ИНЫХ ТЕХНИЧЕСКИХ</w:t>
      </w:r>
    </w:p>
    <w:p w14:paraId="5D3631F2" w14:textId="77777777" w:rsidR="00932958" w:rsidRDefault="00000000">
      <w:pPr>
        <w:pStyle w:val="ConsPlusTitle0"/>
        <w:jc w:val="center"/>
      </w:pPr>
      <w:r>
        <w:t>СРЕДСТВ В ИНФОРМАЦИОННО-ТЕЛЕКОММУНИКАЦИОННОЙ СЕТИ</w:t>
      </w:r>
    </w:p>
    <w:p w14:paraId="0327050F" w14:textId="77777777" w:rsidR="00932958" w:rsidRDefault="00000000">
      <w:pPr>
        <w:pStyle w:val="ConsPlusTitle0"/>
        <w:jc w:val="center"/>
      </w:pPr>
      <w:r>
        <w:t>"ИНТЕРНЕТ" ТЕХНИЧЕСКИХ СРЕДСТВ КОНТРОЛЯ ЗА СОБЛЮДЕНИЕМ</w:t>
      </w:r>
    </w:p>
    <w:p w14:paraId="0AF9B265" w14:textId="77777777" w:rsidR="00932958" w:rsidRDefault="00000000">
      <w:pPr>
        <w:pStyle w:val="ConsPlusTitle0"/>
        <w:jc w:val="center"/>
      </w:pPr>
      <w:r>
        <w:t>УКАЗАННЫМИ ЛИЦАМИ ТРЕБОВАНИЙ ФЕДЕРАЛЬНОГО ЗАКОНА</w:t>
      </w:r>
    </w:p>
    <w:p w14:paraId="283D8B09" w14:textId="77777777" w:rsidR="00932958" w:rsidRDefault="00000000">
      <w:pPr>
        <w:pStyle w:val="ConsPlusTitle0"/>
        <w:jc w:val="center"/>
      </w:pPr>
      <w:r>
        <w:t>"ОБ ИНФОРМАЦИИ, ИНФОРМАЦИОННЫХ ТЕХНОЛОГИЯХ И О ЗАЩИТЕ</w:t>
      </w:r>
    </w:p>
    <w:p w14:paraId="5C0BA788" w14:textId="77777777" w:rsidR="00932958" w:rsidRDefault="00000000">
      <w:pPr>
        <w:pStyle w:val="ConsPlusTitle0"/>
        <w:jc w:val="center"/>
      </w:pPr>
      <w:r>
        <w:t>ИНФОРМАЦИИ" И ФЕДЕРАЛЬНОГО ЗАКОНА "О СВЯЗИ",</w:t>
      </w:r>
    </w:p>
    <w:p w14:paraId="4627041B" w14:textId="77777777" w:rsidR="00932958" w:rsidRDefault="00000000">
      <w:pPr>
        <w:pStyle w:val="ConsPlusTitle0"/>
        <w:jc w:val="center"/>
      </w:pPr>
      <w:r>
        <w:t>ПРЕДУСМАТРИВАЮЩИХ ОГРАНИЧЕНИЕ ДОСТУПА К ИНФОРМАЦИИ</w:t>
      </w:r>
    </w:p>
    <w:p w14:paraId="61D54CFC" w14:textId="77777777" w:rsidR="00932958" w:rsidRDefault="00932958">
      <w:pPr>
        <w:pStyle w:val="ConsPlusNormal0"/>
        <w:jc w:val="center"/>
      </w:pPr>
    </w:p>
    <w:p w14:paraId="4EF73CD5" w14:textId="77777777" w:rsidR="00932958" w:rsidRDefault="00000000">
      <w:pPr>
        <w:pStyle w:val="ConsPlusNormal0"/>
        <w:ind w:firstLine="540"/>
        <w:jc w:val="both"/>
      </w:pPr>
      <w:r>
        <w:t xml:space="preserve">1. Настоящий порядок регулирует процедуру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 технических средств контроля за соблюдением указанными лицами требований Федерального </w:t>
      </w:r>
      <w:hyperlink r:id="rId10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июня 2006 г. N 149-ФЗ "Об информации, информационных технологиях и о защите информации" (Собрание законодательства Российской Федерации, 2006, N 31, ст. 3448; 2019, N 18, ст. 2214) и Федерального </w:t>
      </w:r>
      <w:hyperlink r:id="rId11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 (Собрание законодательства Российской Федерации, 2003, N 28, ст. 2895; 2019, N 23, ст. 2914), предусматривающих ограничение доступа к информации.</w:t>
      </w:r>
    </w:p>
    <w:p w14:paraId="7DE596AF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2. Предоставление технических средств контроля за соблюдением операторами связи, собственниками или иными владельцами технологических сетей связи требований Федерального </w:t>
      </w:r>
      <w:hyperlink r:id="rId12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июня 2006 г. N 149-ФЗ "Об информации, информационных технологиях и о защите информации" и Федерального </w:t>
      </w:r>
      <w:hyperlink r:id="rId13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предусматривающих ограничение доступа к информации (далее - технические средства контроля) операторам связи, оказывающим услуги по предоставлению доступа к информационно-телекоммуникационной сети "Интернет" (далее - операторы связи),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 (далее - лица, имеющие номер автономной системы), осуществляется безвозмездно.</w:t>
      </w:r>
    </w:p>
    <w:p w14:paraId="6BD2B993" w14:textId="77777777" w:rsidR="00932958" w:rsidRDefault="00000000">
      <w:pPr>
        <w:pStyle w:val="ConsPlusNormal0"/>
        <w:spacing w:before="200"/>
        <w:ind w:firstLine="540"/>
        <w:jc w:val="both"/>
      </w:pPr>
      <w:r>
        <w:t>3. Технические средства контроля предоставляются операторам связи на основании сведений о выданных лицензиях на оказание услуг связи и введенных в эксплуатацию сетях связи, которыми обладает Федеральная служба по надзору в сфере связи, информационных технологий и массовых коммуникаций, а лицам, имеющим номер автономной системы, на основании поступающих от них уведомлений о необходимости получения и установки технических средств контроля, которые лица, имеющие номер автономной системы, направляют в Федеральную службу по надзору в сфере связи, информационных технологий и массовых коммуникаций в письменном виде на бумажном носителе или в форме электронного документа, подписанного усиленной квалифицированной электронной подписью на адрес электронной почты mcc@rkn.gov.ru.</w:t>
      </w:r>
    </w:p>
    <w:p w14:paraId="0E261BF0" w14:textId="77777777" w:rsidR="00932958" w:rsidRDefault="00000000">
      <w:pPr>
        <w:pStyle w:val="ConsPlusNormal0"/>
        <w:spacing w:before="200"/>
        <w:ind w:firstLine="540"/>
        <w:jc w:val="both"/>
      </w:pPr>
      <w:bookmarkStart w:id="1" w:name="P62"/>
      <w:bookmarkEnd w:id="1"/>
      <w:r>
        <w:lastRenderedPageBreak/>
        <w:t xml:space="preserve">4. Федеральная служба по надзору в сфере связи, информационных технологий и массовых коммуникаций на основании данных о выданных лицензиях на оказание услуг связи и введенных в эксплуатацию сетях связи либо на основании уведомления о необходимости получения и установки технических средств контроля направляет в радиочастотную службу &lt;1&gt; сведения об операторах связи либо о лицах, имеющих номер автономной системы, для направления обращения, указанного в </w:t>
      </w:r>
      <w:hyperlink w:anchor="P67" w:tooltip="6. Не позднее 15 рабочих дней со дня получения указанных в пунктах 4 и 5 настоящего порядка сведений или уведомлений о необходимости получения и установки технических средств контроля радиочастотная служба в соответствии с подпунктом &quot;е&quot; пункта 4 Положения о радиочастотной службе направляет оператору связи или лицу, имеющему номер автономной системы, обращение, в котором содержатся: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14:paraId="670A9070" w14:textId="77777777" w:rsidR="00932958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54191E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остановление Правительства РФ от 14.05.2014 N 434 (ред. от 29.12.2021) &quot;О радиочастотной службе&quot; (вместе с &quot;Положением о радиочастотной службе&quot;) (с изм. и доп., вступ. в силу с 01.09.2022) {КонсультантПлюс}">
        <w:r>
          <w:rPr>
            <w:color w:val="0000FF"/>
          </w:rPr>
          <w:t>Положение</w:t>
        </w:r>
      </w:hyperlink>
      <w:r>
        <w:t xml:space="preserve"> о радиочастотной службе, утвержденное постановлением Правительства Российской Федерации от 14 мая 2014 г. N 434 (далее - Положение о радиочастотной службе) (Собрание законодательства Российской Федерации, 2014, N 20, ст. 2542; 2019, N 8, ст. 776).</w:t>
      </w:r>
    </w:p>
    <w:p w14:paraId="0454541E" w14:textId="77777777" w:rsidR="00932958" w:rsidRDefault="00932958">
      <w:pPr>
        <w:pStyle w:val="ConsPlusNormal0"/>
        <w:ind w:firstLine="540"/>
        <w:jc w:val="both"/>
      </w:pPr>
    </w:p>
    <w:p w14:paraId="322BA990" w14:textId="77777777" w:rsidR="00932958" w:rsidRDefault="00000000">
      <w:pPr>
        <w:pStyle w:val="ConsPlusNormal0"/>
        <w:ind w:firstLine="540"/>
        <w:jc w:val="both"/>
      </w:pPr>
      <w:bookmarkStart w:id="2" w:name="P66"/>
      <w:bookmarkEnd w:id="2"/>
      <w:r>
        <w:t>5. Уведомление о необходимости получения и установки технических средств контроля в течение 3 рабочих дней со дня его получения передается Федеральной службой по надзору в сфере связи, информационных технологий и массовых коммуникаций в радиочастотную службу.</w:t>
      </w:r>
    </w:p>
    <w:p w14:paraId="5014C8A9" w14:textId="77777777" w:rsidR="00932958" w:rsidRDefault="00000000">
      <w:pPr>
        <w:pStyle w:val="ConsPlusNormal0"/>
        <w:spacing w:before="200"/>
        <w:ind w:firstLine="540"/>
        <w:jc w:val="both"/>
      </w:pPr>
      <w:bookmarkStart w:id="3" w:name="P67"/>
      <w:bookmarkEnd w:id="3"/>
      <w:r>
        <w:t xml:space="preserve">6. Не позднее 15 рабочих дней со дня получения указанных в </w:t>
      </w:r>
      <w:hyperlink w:anchor="P62" w:tooltip="4. Федеральная служба по надзору в сфере связи, информационных технологий и массовых коммуникаций на основании данных о выданных лицензиях на оказание услуг связи и введенных в эксплуатацию сетях связи либо на основании уведомления о необходимости получения и установки технических средств контроля направляет в радиочастотную службу &lt;1&gt; сведения об операторах связи либо о лицах, имеющих номер автономной системы, для направления обращения, указанного в пункте 6 настоящего порядка.">
        <w:r>
          <w:rPr>
            <w:color w:val="0000FF"/>
          </w:rPr>
          <w:t>пунктах 4</w:t>
        </w:r>
      </w:hyperlink>
      <w:r>
        <w:t xml:space="preserve"> и </w:t>
      </w:r>
      <w:hyperlink w:anchor="P66" w:tooltip="5. Уведомление о необходимости получения и установки технических средств контроля в течение 3 рабочих дней со дня его получения передается Федеральной службой по надзору в сфере связи, информационных технологий и массовых коммуникаций в радиочастотную службу.">
        <w:r>
          <w:rPr>
            <w:color w:val="0000FF"/>
          </w:rPr>
          <w:t>5</w:t>
        </w:r>
      </w:hyperlink>
      <w:r>
        <w:t xml:space="preserve"> настоящего порядка сведений или уведомлений о необходимости получения и установки технических средств контроля радиочастотная служба в соответствии с </w:t>
      </w:r>
      <w:hyperlink r:id="rId15" w:tooltip="Постановление Правительства РФ от 14.05.2014 N 434 (ред. от 29.12.2021) &quot;О радиочастотной службе&quot; (вместе с &quot;Положением о радиочастотной службе&quot;) (с изм. и доп., вступ. в силу с 01.09.2022) {КонсультантПлюс}">
        <w:r>
          <w:rPr>
            <w:color w:val="0000FF"/>
          </w:rPr>
          <w:t>подпунктом "е" пункта 4</w:t>
        </w:r>
      </w:hyperlink>
      <w:r>
        <w:t xml:space="preserve"> Положения о радиочастотной службе направляет оператору связи или лицу, имеющему номер автономной системы, обращение, в котором содержатся:</w:t>
      </w:r>
    </w:p>
    <w:p w14:paraId="4862E2F2" w14:textId="77777777" w:rsidR="00932958" w:rsidRDefault="00000000">
      <w:pPr>
        <w:pStyle w:val="ConsPlusNormal0"/>
        <w:spacing w:before="200"/>
        <w:ind w:firstLine="540"/>
        <w:jc w:val="both"/>
      </w:pPr>
      <w:r>
        <w:t>а) сведения о параметрах работы и технических характеристиках технических средств контроля;</w:t>
      </w:r>
    </w:p>
    <w:p w14:paraId="14A938CE" w14:textId="77777777" w:rsidR="00932958" w:rsidRDefault="00000000">
      <w:pPr>
        <w:pStyle w:val="ConsPlusNormal0"/>
        <w:spacing w:before="200"/>
        <w:ind w:firstLine="540"/>
        <w:jc w:val="both"/>
      </w:pPr>
      <w:r>
        <w:t>б) требования к местам и условиям установки технических средств контроля;</w:t>
      </w:r>
    </w:p>
    <w:p w14:paraId="3AF4F6FA" w14:textId="77777777" w:rsidR="00932958" w:rsidRDefault="00000000">
      <w:pPr>
        <w:pStyle w:val="ConsPlusNormal0"/>
        <w:spacing w:before="200"/>
        <w:ind w:firstLine="540"/>
        <w:jc w:val="both"/>
      </w:pPr>
      <w:r>
        <w:t>в) сведения о порядке взаимодействия радиочастотной службы с оператором связи или лицом, имеющим номер автономной системы в процессе установки технических средств контроля (сведения об уполномоченных должностных лицах радиочастотной службы, включая их фамилию, имя, отчество (при наличии), номер телефона, адрес электронной почты).</w:t>
      </w:r>
    </w:p>
    <w:p w14:paraId="62B39AE0" w14:textId="77777777" w:rsidR="00932958" w:rsidRDefault="00000000">
      <w:pPr>
        <w:pStyle w:val="ConsPlusNormal0"/>
        <w:spacing w:before="200"/>
        <w:ind w:firstLine="540"/>
        <w:jc w:val="both"/>
      </w:pPr>
      <w:r>
        <w:t>7. Оператор связи или лицо, имеющее номер автономной системы, в течение 30 рабочих дней со дня получения обращения направляет в радиочастотную службу заявление о необходимом для установки количестве технических средств контроля (далее - заявление).</w:t>
      </w:r>
    </w:p>
    <w:p w14:paraId="1F497D36" w14:textId="77777777" w:rsidR="00932958" w:rsidRDefault="00000000">
      <w:pPr>
        <w:pStyle w:val="ConsPlusNormal0"/>
        <w:spacing w:before="200"/>
        <w:ind w:firstLine="540"/>
        <w:jc w:val="both"/>
      </w:pPr>
      <w:bookmarkStart w:id="4" w:name="P72"/>
      <w:bookmarkEnd w:id="4"/>
      <w:r>
        <w:t>8. Заявление может быть направлено как в письменном виде на бумажном носителе, так и в форме электронного документа, подписанного усиленной квалифицированной электронной подписью уполномоченного представителя оператора связи.</w:t>
      </w:r>
    </w:p>
    <w:p w14:paraId="6155416E" w14:textId="77777777" w:rsidR="00932958" w:rsidRDefault="00000000">
      <w:pPr>
        <w:pStyle w:val="ConsPlusNormal0"/>
        <w:spacing w:before="200"/>
        <w:ind w:firstLine="540"/>
        <w:jc w:val="both"/>
      </w:pPr>
      <w:r>
        <w:t>9. К заявлению прилагаются:</w:t>
      </w:r>
    </w:p>
    <w:p w14:paraId="1EBBF75F" w14:textId="77777777" w:rsidR="00932958" w:rsidRDefault="00000000">
      <w:pPr>
        <w:pStyle w:val="ConsPlusNormal0"/>
        <w:spacing w:before="200"/>
        <w:ind w:firstLine="540"/>
        <w:jc w:val="both"/>
      </w:pPr>
      <w:r>
        <w:t>а) обоснование требуемого количества технических средств контроля исходя из топологии и конфигурации сети связи оператора связи;</w:t>
      </w:r>
    </w:p>
    <w:p w14:paraId="2C0DCC42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б) сведения об адресах планируемых мест установки технических средств контроля на узлах связи сети связи оператора связи или лица, имеющего номер автономной системы, позволяющих в автоматическом режиме осуществлять контроль соблюдения оператором связи требований Федерального </w:t>
      </w:r>
      <w:hyperlink r:id="rId1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июня 2006 г. N 149-ФЗ "Об информации, информационных технологиях и о защите информации" и Федерального </w:t>
      </w:r>
      <w:hyperlink r:id="rId17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предусматривающих ограничение доступа к информации или информационным ресурсам.</w:t>
      </w:r>
    </w:p>
    <w:p w14:paraId="2861C42A" w14:textId="77777777" w:rsidR="00932958" w:rsidRDefault="00000000">
      <w:pPr>
        <w:pStyle w:val="ConsPlusNormal0"/>
        <w:spacing w:before="200"/>
        <w:ind w:firstLine="540"/>
        <w:jc w:val="both"/>
      </w:pPr>
      <w:r>
        <w:t>10. Заявление рассматривается радиочастотной службой в течение 20 рабочих дней со дня получения.</w:t>
      </w:r>
    </w:p>
    <w:p w14:paraId="49AF3DF9" w14:textId="77777777" w:rsidR="00932958" w:rsidRDefault="00000000">
      <w:pPr>
        <w:pStyle w:val="ConsPlusNormal0"/>
        <w:spacing w:before="200"/>
        <w:ind w:firstLine="540"/>
        <w:jc w:val="both"/>
      </w:pPr>
      <w:bookmarkStart w:id="5" w:name="P77"/>
      <w:bookmarkEnd w:id="5"/>
      <w:r>
        <w:t xml:space="preserve">11. При наличии замечаний к заявлению и (или) прилагаемым к нему документам обращение направляется радиочастотной службой повторно в соответствии с </w:t>
      </w:r>
      <w:hyperlink w:anchor="P67" w:tooltip="6. Не позднее 15 рабочих дней со дня получения указанных в пунктах 4 и 5 настоящего порядка сведений или уведомлений о необходимости получения и установки технических средств контроля радиочастотная служба в соответствии с подпунктом &quot;е&quot; пункта 4 Положения о радиочастотной службе направляет оператору связи или лицу, имеющему номер автономной системы, обращение, в котором содержатся:">
        <w:r>
          <w:rPr>
            <w:color w:val="0000FF"/>
          </w:rPr>
          <w:t>пунктом 6</w:t>
        </w:r>
      </w:hyperlink>
      <w:r>
        <w:t xml:space="preserve"> настоящего порядка с указанием имеющихся замечаний.</w:t>
      </w:r>
    </w:p>
    <w:p w14:paraId="62E95491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12. Оператор связи или лицо, имеющее номер автономной системы, получившее повторное обращение, предусмотренное </w:t>
      </w:r>
      <w:hyperlink w:anchor="P77" w:tooltip="11. При наличии замечаний к заявлению и (или) прилагаемым к нему документам обращение направляется радиочастотной службой повторно в соответствии с пунктом 6 настоящего порядка с указанием имеющихся замечаний.">
        <w:r>
          <w:rPr>
            <w:color w:val="0000FF"/>
          </w:rPr>
          <w:t>пунктом 11</w:t>
        </w:r>
      </w:hyperlink>
      <w:r>
        <w:t xml:space="preserve"> настоящего порядка, в течение 15 рабочих дней со дня его получения устраняет замечания и направляет заявление способом, указанным в </w:t>
      </w:r>
      <w:hyperlink w:anchor="P72" w:tooltip="8. Заявление может быть направлено как в письменном виде на бумажном носителе, так и в форме электронного документа, подписанного усиленной квалифицированной электронной подписью уполномоченного представителя оператора связи.">
        <w:r>
          <w:rPr>
            <w:color w:val="0000FF"/>
          </w:rPr>
          <w:t>пункте 8</w:t>
        </w:r>
      </w:hyperlink>
      <w:r>
        <w:t xml:space="preserve"> настоящего </w:t>
      </w:r>
      <w:r>
        <w:lastRenderedPageBreak/>
        <w:t>порядка, в радиочастотную службу повторно.</w:t>
      </w:r>
    </w:p>
    <w:p w14:paraId="2C5E3A16" w14:textId="77777777" w:rsidR="00932958" w:rsidRDefault="00000000">
      <w:pPr>
        <w:pStyle w:val="ConsPlusNormal0"/>
        <w:spacing w:before="200"/>
        <w:ind w:firstLine="540"/>
        <w:jc w:val="both"/>
      </w:pPr>
      <w:r>
        <w:t>13. По результатам рассмотрения заявления и прилагаемых к нему сведений радиочастотная служба направляет оператору связи или лицу, имеющему номер автономной системы, извещение, содержащее информацию о сроках предоставления технических средств контроля.</w:t>
      </w:r>
    </w:p>
    <w:p w14:paraId="35E717B0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14. Передача технических средств контроля осуществляется радиочастотой службой после установки технического средства контроля на узле связи сети связи оператора связи или лица, имеющего номер автономной системы, и проверки взаимодействия технического средства с информационной системой мониторинга и управления сетью связи общего пользования, созданной в соответствии с </w:t>
      </w:r>
      <w:hyperlink r:id="rId18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2019 г. N 136 "О Центре мониторинга и управления сетью связи общего пользования" (Собрание законодательства Российской Федерации, 2019, N 8, ст. 776), на основании акта, составляемого между радиочастотной службой и оператором связи или лицом, имеющим номер автономной системы.</w:t>
      </w:r>
    </w:p>
    <w:p w14:paraId="7D848F87" w14:textId="77777777" w:rsidR="00932958" w:rsidRDefault="00932958">
      <w:pPr>
        <w:pStyle w:val="ConsPlusNormal0"/>
        <w:ind w:firstLine="540"/>
        <w:jc w:val="both"/>
      </w:pPr>
    </w:p>
    <w:p w14:paraId="61833104" w14:textId="77777777" w:rsidR="00932958" w:rsidRDefault="00932958">
      <w:pPr>
        <w:pStyle w:val="ConsPlusNormal0"/>
        <w:ind w:firstLine="540"/>
        <w:jc w:val="both"/>
      </w:pPr>
    </w:p>
    <w:p w14:paraId="00FC53C7" w14:textId="77777777" w:rsidR="00932958" w:rsidRDefault="00932958">
      <w:pPr>
        <w:pStyle w:val="ConsPlusNormal0"/>
        <w:ind w:firstLine="540"/>
        <w:jc w:val="both"/>
      </w:pPr>
    </w:p>
    <w:p w14:paraId="6B26AD4A" w14:textId="77777777" w:rsidR="00932958" w:rsidRDefault="00932958">
      <w:pPr>
        <w:pStyle w:val="ConsPlusNormal0"/>
        <w:ind w:firstLine="540"/>
        <w:jc w:val="both"/>
      </w:pPr>
    </w:p>
    <w:p w14:paraId="45D2F256" w14:textId="77777777" w:rsidR="00932958" w:rsidRDefault="00932958">
      <w:pPr>
        <w:pStyle w:val="ConsPlusNormal0"/>
        <w:ind w:firstLine="540"/>
        <w:jc w:val="both"/>
      </w:pPr>
    </w:p>
    <w:p w14:paraId="48A79566" w14:textId="77777777" w:rsidR="00932958" w:rsidRDefault="00000000">
      <w:pPr>
        <w:pStyle w:val="ConsPlusNormal0"/>
        <w:jc w:val="right"/>
        <w:outlineLvl w:val="0"/>
      </w:pPr>
      <w:r>
        <w:t>Приложение N 2</w:t>
      </w:r>
    </w:p>
    <w:p w14:paraId="601B40D2" w14:textId="77777777" w:rsidR="00932958" w:rsidRDefault="00000000">
      <w:pPr>
        <w:pStyle w:val="ConsPlusNormal0"/>
        <w:jc w:val="right"/>
      </w:pPr>
      <w:r>
        <w:t>к приказу Федеральной службы</w:t>
      </w:r>
    </w:p>
    <w:p w14:paraId="10929F2B" w14:textId="77777777" w:rsidR="00932958" w:rsidRDefault="00000000">
      <w:pPr>
        <w:pStyle w:val="ConsPlusNormal0"/>
        <w:jc w:val="right"/>
      </w:pPr>
      <w:r>
        <w:t>по надзору в сфере связи,</w:t>
      </w:r>
    </w:p>
    <w:p w14:paraId="63F0F728" w14:textId="77777777" w:rsidR="00932958" w:rsidRDefault="00000000">
      <w:pPr>
        <w:pStyle w:val="ConsPlusNormal0"/>
        <w:jc w:val="right"/>
      </w:pPr>
      <w:r>
        <w:t>информационных технологий</w:t>
      </w:r>
    </w:p>
    <w:p w14:paraId="2E469EC3" w14:textId="77777777" w:rsidR="00932958" w:rsidRDefault="00000000">
      <w:pPr>
        <w:pStyle w:val="ConsPlusNormal0"/>
        <w:jc w:val="right"/>
      </w:pPr>
      <w:r>
        <w:t>и массовых коммуникаций</w:t>
      </w:r>
    </w:p>
    <w:p w14:paraId="66456186" w14:textId="77777777" w:rsidR="00932958" w:rsidRDefault="00000000">
      <w:pPr>
        <w:pStyle w:val="ConsPlusNormal0"/>
        <w:jc w:val="right"/>
      </w:pPr>
      <w:r>
        <w:t>от 31.07.2019 N 220</w:t>
      </w:r>
    </w:p>
    <w:p w14:paraId="0EBB44D9" w14:textId="77777777" w:rsidR="00932958" w:rsidRDefault="00932958">
      <w:pPr>
        <w:pStyle w:val="ConsPlusNormal0"/>
        <w:jc w:val="right"/>
      </w:pPr>
    </w:p>
    <w:p w14:paraId="414CF347" w14:textId="77777777" w:rsidR="00932958" w:rsidRDefault="00000000">
      <w:pPr>
        <w:pStyle w:val="ConsPlusTitle0"/>
        <w:jc w:val="center"/>
      </w:pPr>
      <w:bookmarkStart w:id="6" w:name="P93"/>
      <w:bookmarkEnd w:id="6"/>
      <w:r>
        <w:t>ТРЕБОВАНИЯ</w:t>
      </w:r>
    </w:p>
    <w:p w14:paraId="401DB858" w14:textId="77777777" w:rsidR="00932958" w:rsidRDefault="00000000">
      <w:pPr>
        <w:pStyle w:val="ConsPlusTitle0"/>
        <w:jc w:val="center"/>
      </w:pPr>
      <w:r>
        <w:t>К ТЕХНИЧЕСКИМ СРЕДСТВАМ КОНТРОЛЯ ЗА СОБЛЮДЕНИЕМ ОПЕРАТОРАМИ</w:t>
      </w:r>
    </w:p>
    <w:p w14:paraId="4F35E1BB" w14:textId="77777777" w:rsidR="00932958" w:rsidRDefault="00000000">
      <w:pPr>
        <w:pStyle w:val="ConsPlusTitle0"/>
        <w:jc w:val="center"/>
      </w:pPr>
      <w:r>
        <w:t>СВЯЗИ, СОБСТВЕННИКАМИ ИЛИ ИНЫМИ ВЛАДЕЛЬЦАМИ ТЕХНОЛОГИЧЕСКИХ</w:t>
      </w:r>
    </w:p>
    <w:p w14:paraId="6121B400" w14:textId="77777777" w:rsidR="00932958" w:rsidRDefault="00000000">
      <w:pPr>
        <w:pStyle w:val="ConsPlusTitle0"/>
        <w:jc w:val="center"/>
      </w:pPr>
      <w:r>
        <w:t>СЕТЕЙ СВЯЗИ, ИМЕЮЩИМИ УНИКАЛЬНЫЙ ИДЕНТИФИКАТОР СОВОКУПНОСТИ</w:t>
      </w:r>
    </w:p>
    <w:p w14:paraId="65034182" w14:textId="77777777" w:rsidR="00932958" w:rsidRDefault="00000000">
      <w:pPr>
        <w:pStyle w:val="ConsPlusTitle0"/>
        <w:jc w:val="center"/>
      </w:pPr>
      <w:r>
        <w:t>СРЕДСТВ СВЯЗИ И ИНЫХ ТЕХНИЧЕСКИХ СРЕДСТВ</w:t>
      </w:r>
    </w:p>
    <w:p w14:paraId="48F50C71" w14:textId="77777777" w:rsidR="00932958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7BEB1A52" w14:textId="77777777" w:rsidR="00932958" w:rsidRDefault="00000000">
      <w:pPr>
        <w:pStyle w:val="ConsPlusTitle0"/>
        <w:jc w:val="center"/>
      </w:pPr>
      <w:r>
        <w:t>ТРЕБОВАНИЙ ФЕДЕРАЛЬНОГО ЗАКОНА "ОБ ИНФОРМАЦИИ,</w:t>
      </w:r>
    </w:p>
    <w:p w14:paraId="055DC2BD" w14:textId="77777777" w:rsidR="00932958" w:rsidRDefault="00000000">
      <w:pPr>
        <w:pStyle w:val="ConsPlusTitle0"/>
        <w:jc w:val="center"/>
      </w:pPr>
      <w:r>
        <w:t>ИНФОРМАЦИОННЫХ ТЕХНОЛОГИЯХ И О ЗАЩИТЕ ИНФОРМАЦИИ"</w:t>
      </w:r>
    </w:p>
    <w:p w14:paraId="79048561" w14:textId="77777777" w:rsidR="00932958" w:rsidRDefault="00000000">
      <w:pPr>
        <w:pStyle w:val="ConsPlusTitle0"/>
        <w:jc w:val="center"/>
      </w:pPr>
      <w:r>
        <w:t>И ФЕДЕРАЛЬНОГО ЗАКОНА "О СВЯЗИ", ПРЕДУСМАТРИВАЮЩИХ</w:t>
      </w:r>
    </w:p>
    <w:p w14:paraId="3D7DC756" w14:textId="77777777" w:rsidR="00932958" w:rsidRDefault="00000000">
      <w:pPr>
        <w:pStyle w:val="ConsPlusTitle0"/>
        <w:jc w:val="center"/>
      </w:pPr>
      <w:r>
        <w:t>ОГРАНИЧЕНИЕ ДОСТУПА К ИНФОРМАЦИИ</w:t>
      </w:r>
    </w:p>
    <w:p w14:paraId="1D54F3B4" w14:textId="77777777" w:rsidR="00932958" w:rsidRDefault="00932958">
      <w:pPr>
        <w:pStyle w:val="ConsPlusNormal0"/>
        <w:jc w:val="center"/>
      </w:pPr>
    </w:p>
    <w:p w14:paraId="5F16027A" w14:textId="77777777" w:rsidR="00932958" w:rsidRDefault="00000000">
      <w:pPr>
        <w:pStyle w:val="ConsPlusNormal0"/>
        <w:ind w:firstLine="540"/>
        <w:jc w:val="both"/>
      </w:pPr>
      <w:r>
        <w:t xml:space="preserve">1. Ограничение доступа к информации, доступ к которой подлежит ограничению на основании требований Федерального </w:t>
      </w:r>
      <w:hyperlink r:id="rId19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18, ст. 2214) и Федерального </w:t>
      </w:r>
      <w:hyperlink r:id="rId20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 (Собрание законодательства Российской Федерации, 2003, N 28, ст. 2895; 2019, N 23, ст. 2914), осуществляется посредством направления Центром мониторинга и управления сетью связи общего пользования &lt;2&gt; сведений, позволяющих идентифицировать такую информацию, на технические средства контроля за соблюдением операторами связи,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"Интернет", требований Федерального </w:t>
      </w:r>
      <w:hyperlink r:id="rId21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и Федерального </w:t>
      </w:r>
      <w:hyperlink r:id="rId22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предусматривающих ограничение доступа к информации (далее - выгрузка), на которых установлена программа для электронных вычислительных машин, взаимодействующая с информационной системой мониторинга и управления сетью связи общего пользования.</w:t>
      </w:r>
    </w:p>
    <w:p w14:paraId="6A69E419" w14:textId="77777777" w:rsidR="00932958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B6094DB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3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февраля 2019 г. N 136 "О Центре мониторинга и управления сетью связи общего пользования".</w:t>
      </w:r>
    </w:p>
    <w:p w14:paraId="433B867A" w14:textId="77777777" w:rsidR="00932958" w:rsidRDefault="00932958">
      <w:pPr>
        <w:pStyle w:val="ConsPlusNormal0"/>
        <w:ind w:firstLine="540"/>
        <w:jc w:val="both"/>
      </w:pPr>
    </w:p>
    <w:p w14:paraId="5DA2C5F8" w14:textId="77777777" w:rsidR="00932958" w:rsidRDefault="00000000">
      <w:pPr>
        <w:pStyle w:val="ConsPlusNormal0"/>
        <w:ind w:firstLine="540"/>
        <w:jc w:val="both"/>
      </w:pPr>
      <w:bookmarkStart w:id="7" w:name="P108"/>
      <w:bookmarkEnd w:id="7"/>
      <w:r>
        <w:t>2. Технические средства контроля должны обеспечивать возможность их использования Центром мониторинга и управления сетью связи общего пользования в целях осуществления мониторинга ограничения операторами связи, оказывающими услуги по предоставлению доступа к информационно-</w:t>
      </w:r>
      <w:r>
        <w:lastRenderedPageBreak/>
        <w:t>телекоммуникационной сети "Интернет" (далее - сеть "Интернет"), собственниками или иными владельцами технологических сетей связи, имеющими номер автономной системы, доступа:</w:t>
      </w:r>
    </w:p>
    <w:p w14:paraId="48919828" w14:textId="77777777" w:rsidR="00932958" w:rsidRDefault="00000000">
      <w:pPr>
        <w:pStyle w:val="ConsPlusNormal0"/>
        <w:spacing w:before="200"/>
        <w:ind w:firstLine="540"/>
        <w:jc w:val="both"/>
      </w:pPr>
      <w:r>
        <w:t>а) к указателю страницы сайта в сети "Интернет" в случае наличия в выгрузке сведений об указателе страницы сайта в сети "Интернет", доступ к которому подлежит ограничению, использующему сетевой протокол, не поддерживающий шифрование;</w:t>
      </w:r>
    </w:p>
    <w:p w14:paraId="148700F0" w14:textId="77777777" w:rsidR="00932958" w:rsidRDefault="00000000">
      <w:pPr>
        <w:pStyle w:val="ConsPlusNormal0"/>
        <w:spacing w:before="200"/>
        <w:ind w:firstLine="540"/>
        <w:jc w:val="both"/>
      </w:pPr>
      <w:r>
        <w:t>б) к доменному имени в случае наличия в выгрузке сведений о доменном имени, доступ к которому подлежит ограничению, или указателе страницы сайта в сети "Интернет", доступ к которому подлежит ограничению, использующем сетевой протокол, поддерживающий шифрование;</w:t>
      </w:r>
    </w:p>
    <w:p w14:paraId="1A3BB8D4" w14:textId="77777777" w:rsidR="00932958" w:rsidRDefault="00000000">
      <w:pPr>
        <w:pStyle w:val="ConsPlusNormal0"/>
        <w:spacing w:before="200"/>
        <w:ind w:firstLine="540"/>
        <w:jc w:val="both"/>
      </w:pPr>
      <w:r>
        <w:t>в) к сетевому адресу или совокупности сетевых адресов по всем сетевым портам в случае наличия в выгрузке сведений о сетевом адресе или последовательности сетевых адресов и отсутствии информации о доменном имени и указателе страницы сайта в сети "Интернет".</w:t>
      </w:r>
    </w:p>
    <w:p w14:paraId="002E54FE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3. Технические средства контроля должны обеспечивать возможность круглосуточного осуществления мониторинга, предусмотренного </w:t>
      </w:r>
      <w:hyperlink w:anchor="P108" w:tooltip="2. Технические средства контроля должны обеспечивать возможность их использования Центром мониторинга и управления сетью связи общего пользования в целях осуществления мониторинга ограничения операторами связи, оказывающими услуги по предоставлению доступа к информационно-телекоммуникационной сети &quot;Интернет&quot; (далее - сеть &quot;Интернет&quot;), собственниками или иными владельцами технологических сетей связи, имеющими номер автономной системы, доступа: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14:paraId="0C7F3BB0" w14:textId="77777777" w:rsidR="00932958" w:rsidRDefault="00000000">
      <w:pPr>
        <w:pStyle w:val="ConsPlusNormal0"/>
        <w:spacing w:before="200"/>
        <w:ind w:firstLine="540"/>
        <w:jc w:val="both"/>
      </w:pPr>
      <w:r>
        <w:t>4. Технические средства контроля при функционировании в режиме мониторинга должны обеспечивать:</w:t>
      </w:r>
    </w:p>
    <w:p w14:paraId="08219740" w14:textId="77777777" w:rsidR="00932958" w:rsidRDefault="00000000">
      <w:pPr>
        <w:pStyle w:val="ConsPlusNormal0"/>
        <w:spacing w:before="200"/>
        <w:ind w:firstLine="540"/>
        <w:jc w:val="both"/>
      </w:pPr>
      <w:r>
        <w:t>а) обращение к не менее чем 10 указателям страниц сайтов в сети "Интернет" и (или) доменным именам и (или) сетевым адресам в секунду;</w:t>
      </w:r>
    </w:p>
    <w:p w14:paraId="0BB4189C" w14:textId="77777777" w:rsidR="00932958" w:rsidRDefault="00000000">
      <w:pPr>
        <w:pStyle w:val="ConsPlusNormal0"/>
        <w:spacing w:before="200"/>
        <w:ind w:firstLine="540"/>
        <w:jc w:val="both"/>
      </w:pPr>
      <w:r>
        <w:t>б) возможность многократного обращения к указателю страницы сайта в сети "Интернет" и (или) доменному имени и (или) сетевому адресу с изменяемой периодичностью от 1 раза в секунду до 1 раза в минуту;</w:t>
      </w:r>
    </w:p>
    <w:p w14:paraId="1720BCE5" w14:textId="77777777" w:rsidR="00932958" w:rsidRDefault="00000000">
      <w:pPr>
        <w:pStyle w:val="ConsPlusNormal0"/>
        <w:spacing w:before="200"/>
        <w:ind w:firstLine="540"/>
        <w:jc w:val="both"/>
      </w:pPr>
      <w:r>
        <w:t>в) возможность создания случайного порядка записей списка, передаваемого для мониторинга и задание приоритета по конкретной странице сайта в сети "Интернет" и (или) доменному имени и (или) сетевому адресу.</w:t>
      </w:r>
    </w:p>
    <w:p w14:paraId="5DFB4DCF" w14:textId="77777777" w:rsidR="00932958" w:rsidRDefault="00000000">
      <w:pPr>
        <w:pStyle w:val="ConsPlusNormal0"/>
        <w:spacing w:before="200"/>
        <w:ind w:firstLine="540"/>
        <w:jc w:val="both"/>
      </w:pPr>
      <w:r>
        <w:t>5. Технические средства контроля должны обеспечивать возможность одновременного мониторинга ограничения доступа ко всем информационным ресурсам, содержащимся в выгрузке.</w:t>
      </w:r>
    </w:p>
    <w:p w14:paraId="0CE4EABC" w14:textId="77777777" w:rsidR="00932958" w:rsidRDefault="00000000">
      <w:pPr>
        <w:pStyle w:val="ConsPlusNormal0"/>
        <w:spacing w:before="200"/>
        <w:ind w:firstLine="540"/>
        <w:jc w:val="both"/>
      </w:pPr>
      <w:r>
        <w:t>6. Технические средства контроля должны обеспечивать возможность передачи результатов мониторинга, осуществленного посредством использования технических средств контроля, в автоматическом режиме посредством установленного программного обеспечения в информационную систему мониторинга и управления сетью связи общего пользования.</w:t>
      </w:r>
    </w:p>
    <w:p w14:paraId="450DF913" w14:textId="77777777" w:rsidR="00932958" w:rsidRDefault="00000000">
      <w:pPr>
        <w:pStyle w:val="ConsPlusNormal0"/>
        <w:spacing w:before="200"/>
        <w:ind w:firstLine="540"/>
        <w:jc w:val="both"/>
      </w:pPr>
      <w:r>
        <w:t>7. Функционирование технических средств контроля должно осуществляться круглосуточно.</w:t>
      </w:r>
    </w:p>
    <w:p w14:paraId="44193262" w14:textId="77777777" w:rsidR="00932958" w:rsidRDefault="00000000">
      <w:pPr>
        <w:pStyle w:val="ConsPlusNormal0"/>
        <w:spacing w:before="200"/>
        <w:ind w:firstLine="540"/>
        <w:jc w:val="both"/>
      </w:pPr>
      <w:r>
        <w:t>8. Срок службы технических средств контроля должен составлять не менее 3 лет.</w:t>
      </w:r>
    </w:p>
    <w:p w14:paraId="15AEA355" w14:textId="77777777" w:rsidR="00932958" w:rsidRDefault="00000000">
      <w:pPr>
        <w:pStyle w:val="ConsPlusNormal0"/>
        <w:spacing w:before="200"/>
        <w:ind w:firstLine="540"/>
        <w:jc w:val="both"/>
      </w:pPr>
      <w:r>
        <w:t>9. Установленная на технические средства контроля программа для электронных вычислительных машин должна обеспечивать:</w:t>
      </w:r>
    </w:p>
    <w:p w14:paraId="67BCC387" w14:textId="77777777" w:rsidR="00932958" w:rsidRDefault="00000000">
      <w:pPr>
        <w:pStyle w:val="ConsPlusNormal0"/>
        <w:spacing w:before="200"/>
        <w:ind w:firstLine="540"/>
        <w:jc w:val="both"/>
      </w:pPr>
      <w:r>
        <w:t>а) возможность удаленного обновления программного обеспечения со стороны Центра мониторинга и управления сетью связи общего пользования;</w:t>
      </w:r>
    </w:p>
    <w:p w14:paraId="4FA5EF1A" w14:textId="77777777" w:rsidR="00932958" w:rsidRDefault="00000000">
      <w:pPr>
        <w:pStyle w:val="ConsPlusNormal0"/>
        <w:spacing w:before="200"/>
        <w:ind w:firstLine="540"/>
        <w:jc w:val="both"/>
      </w:pPr>
      <w:r>
        <w:t>б) оповещение в автоматизированном режиме Центра мониторинга и управления сетью связи общего пользования о попытках несанкционированного доступа и (или) вмешательства в их функционирование.</w:t>
      </w:r>
    </w:p>
    <w:p w14:paraId="2BD2A937" w14:textId="77777777" w:rsidR="00932958" w:rsidRDefault="00932958">
      <w:pPr>
        <w:pStyle w:val="ConsPlusNormal0"/>
        <w:ind w:firstLine="540"/>
        <w:jc w:val="both"/>
      </w:pPr>
    </w:p>
    <w:p w14:paraId="4BB2649E" w14:textId="77777777" w:rsidR="00932958" w:rsidRDefault="00932958">
      <w:pPr>
        <w:pStyle w:val="ConsPlusNormal0"/>
        <w:ind w:firstLine="540"/>
        <w:jc w:val="both"/>
      </w:pPr>
    </w:p>
    <w:p w14:paraId="15CADFBC" w14:textId="77777777" w:rsidR="00932958" w:rsidRDefault="00932958">
      <w:pPr>
        <w:pStyle w:val="ConsPlusNormal0"/>
        <w:ind w:firstLine="540"/>
        <w:jc w:val="both"/>
      </w:pPr>
    </w:p>
    <w:p w14:paraId="22F5FD13" w14:textId="77777777" w:rsidR="00932958" w:rsidRDefault="00932958">
      <w:pPr>
        <w:pStyle w:val="ConsPlusNormal0"/>
        <w:ind w:firstLine="540"/>
        <w:jc w:val="both"/>
      </w:pPr>
    </w:p>
    <w:p w14:paraId="51FA8A35" w14:textId="77777777" w:rsidR="00932958" w:rsidRDefault="00932958">
      <w:pPr>
        <w:pStyle w:val="ConsPlusNormal0"/>
        <w:ind w:firstLine="540"/>
        <w:jc w:val="both"/>
      </w:pPr>
    </w:p>
    <w:p w14:paraId="1394F7F6" w14:textId="77777777" w:rsidR="00932958" w:rsidRDefault="00000000">
      <w:pPr>
        <w:pStyle w:val="ConsPlusNormal0"/>
        <w:jc w:val="right"/>
        <w:outlineLvl w:val="0"/>
      </w:pPr>
      <w:r>
        <w:t>Приложение N 3</w:t>
      </w:r>
    </w:p>
    <w:p w14:paraId="54F950A3" w14:textId="77777777" w:rsidR="00932958" w:rsidRDefault="00000000">
      <w:pPr>
        <w:pStyle w:val="ConsPlusNormal0"/>
        <w:jc w:val="right"/>
      </w:pPr>
      <w:r>
        <w:t>к приказу Федеральной службы</w:t>
      </w:r>
    </w:p>
    <w:p w14:paraId="7B9766DC" w14:textId="77777777" w:rsidR="00932958" w:rsidRDefault="00000000">
      <w:pPr>
        <w:pStyle w:val="ConsPlusNormal0"/>
        <w:jc w:val="right"/>
      </w:pPr>
      <w:r>
        <w:t>по надзору в сфере связи,</w:t>
      </w:r>
    </w:p>
    <w:p w14:paraId="7A520A77" w14:textId="77777777" w:rsidR="00932958" w:rsidRDefault="00000000">
      <w:pPr>
        <w:pStyle w:val="ConsPlusNormal0"/>
        <w:jc w:val="right"/>
      </w:pPr>
      <w:r>
        <w:t>информационных технологий</w:t>
      </w:r>
    </w:p>
    <w:p w14:paraId="386883DF" w14:textId="77777777" w:rsidR="00932958" w:rsidRDefault="00000000">
      <w:pPr>
        <w:pStyle w:val="ConsPlusNormal0"/>
        <w:jc w:val="right"/>
      </w:pPr>
      <w:r>
        <w:t>и массовых коммуникаций</w:t>
      </w:r>
    </w:p>
    <w:p w14:paraId="1C97D99B" w14:textId="77777777" w:rsidR="00932958" w:rsidRDefault="00000000">
      <w:pPr>
        <w:pStyle w:val="ConsPlusNormal0"/>
        <w:jc w:val="right"/>
      </w:pPr>
      <w:r>
        <w:lastRenderedPageBreak/>
        <w:t>от 31.07.2019 N 220</w:t>
      </w:r>
    </w:p>
    <w:p w14:paraId="0883CFC0" w14:textId="77777777" w:rsidR="00932958" w:rsidRDefault="00932958">
      <w:pPr>
        <w:pStyle w:val="ConsPlusNormal0"/>
        <w:jc w:val="right"/>
      </w:pPr>
    </w:p>
    <w:p w14:paraId="43C5B451" w14:textId="77777777" w:rsidR="00932958" w:rsidRDefault="00000000">
      <w:pPr>
        <w:pStyle w:val="ConsPlusTitle0"/>
        <w:jc w:val="center"/>
      </w:pPr>
      <w:bookmarkStart w:id="8" w:name="P136"/>
      <w:bookmarkEnd w:id="8"/>
      <w:r>
        <w:t>ТРЕБОВАНИЯ</w:t>
      </w:r>
    </w:p>
    <w:p w14:paraId="12A370C7" w14:textId="77777777" w:rsidR="00932958" w:rsidRDefault="00000000">
      <w:pPr>
        <w:pStyle w:val="ConsPlusTitle0"/>
        <w:jc w:val="center"/>
      </w:pPr>
      <w:r>
        <w:t>К УСТАНОВКЕ И ЭКСПЛУАТАЦИИ В ТЕХНОЛОГИЧЕСКИХ СЕТЯХ СВЯЗИ</w:t>
      </w:r>
    </w:p>
    <w:p w14:paraId="232A449B" w14:textId="77777777" w:rsidR="00932958" w:rsidRDefault="00000000">
      <w:pPr>
        <w:pStyle w:val="ConsPlusTitle0"/>
        <w:jc w:val="center"/>
      </w:pPr>
      <w:r>
        <w:t>ТЕХНИЧЕСКИХ СРЕДСТВ КОНТРОЛЯ ЗА СОБЛЮДЕНИЕМ ОПЕРАТОРАМИ</w:t>
      </w:r>
    </w:p>
    <w:p w14:paraId="2796BEA2" w14:textId="77777777" w:rsidR="00932958" w:rsidRDefault="00000000">
      <w:pPr>
        <w:pStyle w:val="ConsPlusTitle0"/>
        <w:jc w:val="center"/>
      </w:pPr>
      <w:r>
        <w:t>СВЯЗИ, СОБСТВЕННИКАМИ ИЛИ ИНЫМИ ВЛАДЕЛЬЦАМИ ТЕХНОЛОГИЧЕСКИХ</w:t>
      </w:r>
    </w:p>
    <w:p w14:paraId="5D1C1BE6" w14:textId="77777777" w:rsidR="00932958" w:rsidRDefault="00000000">
      <w:pPr>
        <w:pStyle w:val="ConsPlusTitle0"/>
        <w:jc w:val="center"/>
      </w:pPr>
      <w:r>
        <w:t>СЕТЕЙ СВЯЗИ, ИМЕЮЩИМИ УНИКАЛЬНЫЙ ИДЕНТИФИКАТОР СОВОКУПНОСТИ</w:t>
      </w:r>
    </w:p>
    <w:p w14:paraId="1A673899" w14:textId="77777777" w:rsidR="00932958" w:rsidRDefault="00000000">
      <w:pPr>
        <w:pStyle w:val="ConsPlusTitle0"/>
        <w:jc w:val="center"/>
      </w:pPr>
      <w:r>
        <w:t>СРЕДСТВ СВЯЗИ И ИНЫХ ТЕХНИЧЕСКИХ СРЕДСТВ</w:t>
      </w:r>
    </w:p>
    <w:p w14:paraId="04F30A98" w14:textId="77777777" w:rsidR="00932958" w:rsidRDefault="00000000">
      <w:pPr>
        <w:pStyle w:val="ConsPlusTitle0"/>
        <w:jc w:val="center"/>
      </w:pPr>
      <w:r>
        <w:t>В ИНФОРМАЦИОННО-ТЕЛЕКОММУНИКАЦИОННОЙ СЕТИ "ИНТЕРНЕТ",</w:t>
      </w:r>
    </w:p>
    <w:p w14:paraId="7AEA27DB" w14:textId="77777777" w:rsidR="00932958" w:rsidRDefault="00000000">
      <w:pPr>
        <w:pStyle w:val="ConsPlusTitle0"/>
        <w:jc w:val="center"/>
      </w:pPr>
      <w:r>
        <w:t>ТРЕБОВАНИЙ ФЕДЕРАЛЬНОГО ЗАКОНА "ОБ ИНФОРМАЦИИ,</w:t>
      </w:r>
    </w:p>
    <w:p w14:paraId="0407F712" w14:textId="77777777" w:rsidR="00932958" w:rsidRDefault="00000000">
      <w:pPr>
        <w:pStyle w:val="ConsPlusTitle0"/>
        <w:jc w:val="center"/>
      </w:pPr>
      <w:r>
        <w:t>ИНФОРМАЦИОННЫХ ТЕХНОЛОГИЯХ И О ЗАЩИТЕ ИНФОРМАЦИИ"</w:t>
      </w:r>
    </w:p>
    <w:p w14:paraId="409E206A" w14:textId="77777777" w:rsidR="00932958" w:rsidRDefault="00000000">
      <w:pPr>
        <w:pStyle w:val="ConsPlusTitle0"/>
        <w:jc w:val="center"/>
      </w:pPr>
      <w:r>
        <w:t>И ФЕДЕРАЛЬНОГО ЗАКОНА "О СВЯЗИ", ПРЕДУСМАТРИВАЮЩИХ</w:t>
      </w:r>
    </w:p>
    <w:p w14:paraId="0D4E692A" w14:textId="77777777" w:rsidR="00932958" w:rsidRDefault="00000000">
      <w:pPr>
        <w:pStyle w:val="ConsPlusTitle0"/>
        <w:jc w:val="center"/>
      </w:pPr>
      <w:r>
        <w:t>ОГРАНИЧЕНИЕ ДОСТУПА К ИНФОРМАЦИИ</w:t>
      </w:r>
    </w:p>
    <w:p w14:paraId="14251DE4" w14:textId="77777777" w:rsidR="00932958" w:rsidRDefault="00932958">
      <w:pPr>
        <w:pStyle w:val="ConsPlusNormal0"/>
        <w:jc w:val="center"/>
      </w:pPr>
    </w:p>
    <w:p w14:paraId="6EF87F0E" w14:textId="77777777" w:rsidR="00932958" w:rsidRDefault="00000000">
      <w:pPr>
        <w:pStyle w:val="ConsPlusNormal0"/>
        <w:ind w:firstLine="540"/>
        <w:jc w:val="both"/>
      </w:pPr>
      <w:r>
        <w:t xml:space="preserve">1. Настоящие требования определяют процедуру установки и эксплуатации технических средств контроля за соблюдением операторами связи, оказывающим услуги по предоставлению доступа к информационно-телекоммуникационной сети "Интернет" (далее - операторы связи), собственниками или иными владельцами технологических сетей связи, имеющими номер автономной системы (далее - лица, имеющие номер автономной системы), требований Федерального </w:t>
      </w:r>
      <w:hyperlink r:id="rId24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18, ст. 2214) и Федерального </w:t>
      </w:r>
      <w:hyperlink r:id="rId25" w:tooltip="Федеральный закон от 07.07.2003 N 126-ФЗ (ред. от 18.03.2023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 (Собрание законодательства Российской Федерации, 2003, N 28, ст. 2895; 2019, N 23, ст. 2914), предусматривающих ограничение доступа к информации (далее - технические средства контроля).</w:t>
      </w:r>
    </w:p>
    <w:p w14:paraId="4E2F2403" w14:textId="77777777" w:rsidR="00932958" w:rsidRDefault="00000000">
      <w:pPr>
        <w:pStyle w:val="ConsPlusNormal0"/>
        <w:spacing w:before="200"/>
        <w:ind w:firstLine="540"/>
        <w:jc w:val="both"/>
      </w:pPr>
      <w:bookmarkStart w:id="9" w:name="P149"/>
      <w:bookmarkEnd w:id="9"/>
      <w:r>
        <w:t>2. В процедуре установки технических средств контроля принимают участие представитель оператора связи или лица, имеющего номер автономной системы, уполномоченный сотрудник радиочастотной службы, уполномоченное должностное лицо Федеральной службы по надзору в сфере связи, информационных технологий и массовых коммуникаций или ее территориального органа.</w:t>
      </w:r>
    </w:p>
    <w:p w14:paraId="01855E89" w14:textId="77777777" w:rsidR="00932958" w:rsidRDefault="00000000">
      <w:pPr>
        <w:pStyle w:val="ConsPlusNormal0"/>
        <w:spacing w:before="200"/>
        <w:ind w:firstLine="540"/>
        <w:jc w:val="both"/>
      </w:pPr>
      <w:bookmarkStart w:id="10" w:name="P150"/>
      <w:bookmarkEnd w:id="10"/>
      <w:r>
        <w:t xml:space="preserve">3. Радиочастотная служба уведомляет указанных в </w:t>
      </w:r>
      <w:hyperlink w:anchor="P149" w:tooltip="2. В процедуре установки технических средств контроля принимают участие представитель оператора связи или лица, имеющего номер автономной системы, уполномоченный сотрудник радиочастотной службы, уполномоченное должностное лицо Федеральной службы по надзору в сфере связи, информационных технологий и массовых коммуникаций или ее территориального органа.">
        <w:r>
          <w:rPr>
            <w:color w:val="0000FF"/>
          </w:rPr>
          <w:t>пункте 2</w:t>
        </w:r>
      </w:hyperlink>
      <w:r>
        <w:t xml:space="preserve"> настоящих требований лиц о дате, времени, сроке и месте проведения работ по установке технических средств контроля посредством почтовой связи и (или) электронной почты не позднее чем за 5 рабочих дней до указанной даты.</w:t>
      </w:r>
    </w:p>
    <w:p w14:paraId="74886045" w14:textId="77777777" w:rsidR="00932958" w:rsidRDefault="00000000">
      <w:pPr>
        <w:pStyle w:val="ConsPlusNormal0"/>
        <w:spacing w:before="200"/>
        <w:ind w:firstLine="540"/>
        <w:jc w:val="both"/>
      </w:pPr>
      <w:bookmarkStart w:id="11" w:name="P151"/>
      <w:bookmarkEnd w:id="11"/>
      <w:r>
        <w:t xml:space="preserve">4. В случае невозможности проведения работ по установке технических средств контроля в указанную радиочастотной службой дату оператор связи или лицо, имеющее номер автономной системы, сообщает об этом в радиочастотную службу посредством почтовой связи и (или) электронной почты в течение 3 рабочих дней со дня получения уведомления, указанного в </w:t>
      </w:r>
      <w:hyperlink w:anchor="P150" w:tooltip="3. Радиочастотная служба уведомляет указанных в пункте 2 настоящих требований лиц о дате, времени, сроке и месте проведения работ по установке технических средств контроля посредством почтовой связи и (или) электронной почты не позднее чем за 5 рабочих дней до указанной даты.">
        <w:r>
          <w:rPr>
            <w:color w:val="0000FF"/>
          </w:rPr>
          <w:t>пункте 3</w:t>
        </w:r>
      </w:hyperlink>
      <w:r>
        <w:t xml:space="preserve"> настоящих требований, а также указывает возможные даты проведения работ по установке технических средств контроля.</w:t>
      </w:r>
    </w:p>
    <w:p w14:paraId="2EE2213E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5. В случае, предусмотренном </w:t>
      </w:r>
      <w:hyperlink w:anchor="P151" w:tooltip="4. В случае невозможности проведения работ по установке технических средств контроля в указанную радиочастотной службой дату оператор связи или лицо, имеющее номер автономной системы, сообщает об этом в радиочастотную службу посредством почтовой связи и (или) электронной почты в течение 3 рабочих дней со дня получения уведомления, указанного в пункте 3 настоящих требований, а также указывает возможные даты проведения работ по установке технических средств контроля.">
        <w:r>
          <w:rPr>
            <w:color w:val="0000FF"/>
          </w:rPr>
          <w:t>пунктом 4</w:t>
        </w:r>
      </w:hyperlink>
      <w:r>
        <w:t xml:space="preserve"> настоящих требований, радиочастотная служба повторно уведомляет указанных в </w:t>
      </w:r>
      <w:hyperlink w:anchor="P149" w:tooltip="2. В процедуре установки технических средств контроля принимают участие представитель оператора связи или лица, имеющего номер автономной системы, уполномоченный сотрудник радиочастотной службы, уполномоченное должностное лицо Федеральной службы по надзору в сфере связи, информационных технологий и массовых коммуникаций или ее территориального органа.">
        <w:r>
          <w:rPr>
            <w:color w:val="0000FF"/>
          </w:rPr>
          <w:t>пункте 2</w:t>
        </w:r>
      </w:hyperlink>
      <w:r>
        <w:t xml:space="preserve"> настоящих требований лиц о дате, времени, сроке и месте проведения работ по установке технических средств контроля посредством почтовой связи и (или) электронной почты не позднее чем за 5 рабочих дней до указанной даты.</w:t>
      </w:r>
    </w:p>
    <w:p w14:paraId="34221560" w14:textId="77777777" w:rsidR="00932958" w:rsidRDefault="00000000">
      <w:pPr>
        <w:pStyle w:val="ConsPlusNormal0"/>
        <w:spacing w:before="200"/>
        <w:ind w:firstLine="540"/>
        <w:jc w:val="both"/>
      </w:pPr>
      <w:r>
        <w:t>6. Не позднее 10 рабочих дней со дня установки технических средств контроля радиочастотная служба передает оператору связи или лицу, имеющему номер автономной системы, эксплуатационную документацию на технические средства контроля.</w:t>
      </w:r>
    </w:p>
    <w:p w14:paraId="1A9AD327" w14:textId="77777777" w:rsidR="00932958" w:rsidRDefault="00000000">
      <w:pPr>
        <w:pStyle w:val="ConsPlusNormal0"/>
        <w:spacing w:before="200"/>
        <w:ind w:firstLine="540"/>
        <w:jc w:val="both"/>
      </w:pPr>
      <w:r>
        <w:t>7. При эксплуатации технических средств контроля оператор связи или лицо, имеющее номер автономной системы, обязаны:</w:t>
      </w:r>
    </w:p>
    <w:p w14:paraId="40A33963" w14:textId="77777777" w:rsidR="00932958" w:rsidRDefault="00000000">
      <w:pPr>
        <w:pStyle w:val="ConsPlusNormal0"/>
        <w:spacing w:before="200"/>
        <w:ind w:firstLine="540"/>
        <w:jc w:val="both"/>
      </w:pPr>
      <w:r>
        <w:t>а) соблюдать требования к обеспечению функционирования технических средств контроля, содержащиеся в эксплуатационной документации;</w:t>
      </w:r>
    </w:p>
    <w:p w14:paraId="50DD69F9" w14:textId="77777777" w:rsidR="00932958" w:rsidRDefault="00000000">
      <w:pPr>
        <w:pStyle w:val="ConsPlusNormal0"/>
        <w:spacing w:before="200"/>
        <w:ind w:firstLine="540"/>
        <w:jc w:val="both"/>
      </w:pPr>
      <w:r>
        <w:t>б) обеспечивать взаимодействие с Центром мониторинга и управления сетью связи общего пользования;</w:t>
      </w:r>
    </w:p>
    <w:p w14:paraId="59375B95" w14:textId="77777777" w:rsidR="00932958" w:rsidRDefault="00000000">
      <w:pPr>
        <w:pStyle w:val="ConsPlusNormal0"/>
        <w:spacing w:before="200"/>
        <w:ind w:firstLine="540"/>
        <w:jc w:val="both"/>
      </w:pPr>
      <w:r>
        <w:t xml:space="preserve">в) допускать уполномоченных сотрудников Федеральной службы по надзору в сфере связи, информационных технологий и массовых коммуникаций, ее территориальных органов, радиочастотной службы, поставщика технических средств контроля до технических средств контроля для проведения </w:t>
      </w:r>
      <w:r>
        <w:lastRenderedPageBreak/>
        <w:t>необходимых работ, в том числе в целях технического обслуживания, при осуществлении предварительного согласования даты и времени проведения таких работ;</w:t>
      </w:r>
    </w:p>
    <w:p w14:paraId="3BC15313" w14:textId="77777777" w:rsidR="00932958" w:rsidRDefault="00000000">
      <w:pPr>
        <w:pStyle w:val="ConsPlusNormal0"/>
        <w:spacing w:before="200"/>
        <w:ind w:firstLine="540"/>
        <w:jc w:val="both"/>
      </w:pPr>
      <w:r>
        <w:t>г) не препятствовать установке обновлений программного обеспечения технических средствах контроля;</w:t>
      </w:r>
    </w:p>
    <w:p w14:paraId="029CC19E" w14:textId="77777777" w:rsidR="00932958" w:rsidRDefault="00000000">
      <w:pPr>
        <w:pStyle w:val="ConsPlusNormal0"/>
        <w:spacing w:before="200"/>
        <w:ind w:firstLine="540"/>
        <w:jc w:val="both"/>
      </w:pPr>
      <w:r>
        <w:t>д) уведомлять Центр мониторинга и управления сетью связи общего пользования о необходимости замены технических средств контроля ввиду изменения топологии и конфигурации сети связи;</w:t>
      </w:r>
    </w:p>
    <w:p w14:paraId="52BC8956" w14:textId="77777777" w:rsidR="00932958" w:rsidRDefault="00000000">
      <w:pPr>
        <w:pStyle w:val="ConsPlusNormal0"/>
        <w:spacing w:before="200"/>
        <w:ind w:firstLine="540"/>
        <w:jc w:val="both"/>
      </w:pPr>
      <w:r>
        <w:t>е) обеспечивать защиту технических средств контроля от несанкционированного доступа, постороннего вмешательства в их функционирование.</w:t>
      </w:r>
    </w:p>
    <w:p w14:paraId="25ED9844" w14:textId="77777777" w:rsidR="00932958" w:rsidRDefault="00000000">
      <w:pPr>
        <w:pStyle w:val="ConsPlusNormal0"/>
        <w:spacing w:before="200"/>
        <w:ind w:firstLine="540"/>
        <w:jc w:val="both"/>
      </w:pPr>
      <w:r>
        <w:t>8. Технические средства контроля подлежат установке на технологические сети связи, имеющими номер автономной системы, если с использованием технологических сетей связи осуществляется доступ в информационно-телекоммуникационную сеть "Интернет".</w:t>
      </w:r>
    </w:p>
    <w:p w14:paraId="26F72206" w14:textId="77777777" w:rsidR="00932958" w:rsidRDefault="00932958">
      <w:pPr>
        <w:pStyle w:val="ConsPlusNormal0"/>
        <w:ind w:firstLine="540"/>
        <w:jc w:val="both"/>
      </w:pPr>
    </w:p>
    <w:p w14:paraId="71E1184B" w14:textId="77777777" w:rsidR="00932958" w:rsidRDefault="00932958">
      <w:pPr>
        <w:pStyle w:val="ConsPlusNormal0"/>
        <w:ind w:firstLine="540"/>
        <w:jc w:val="both"/>
      </w:pPr>
    </w:p>
    <w:p w14:paraId="636DE676" w14:textId="77777777" w:rsidR="00932958" w:rsidRDefault="009329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2958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2F72" w14:textId="77777777" w:rsidR="00B8643D" w:rsidRDefault="00B8643D">
      <w:r>
        <w:separator/>
      </w:r>
    </w:p>
  </w:endnote>
  <w:endnote w:type="continuationSeparator" w:id="0">
    <w:p w14:paraId="471990F9" w14:textId="77777777" w:rsidR="00B8643D" w:rsidRDefault="00B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9488" w14:textId="77777777" w:rsidR="00932958" w:rsidRDefault="0093295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349B754" w14:textId="77777777" w:rsidR="00932958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4B5F" w14:textId="77777777" w:rsidR="00932958" w:rsidRDefault="0093295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92AACF" w14:textId="77777777" w:rsidR="00932958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F989" w14:textId="77777777" w:rsidR="00B8643D" w:rsidRDefault="00B8643D">
      <w:r>
        <w:separator/>
      </w:r>
    </w:p>
  </w:footnote>
  <w:footnote w:type="continuationSeparator" w:id="0">
    <w:p w14:paraId="475202F7" w14:textId="77777777" w:rsidR="00B8643D" w:rsidRDefault="00B8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EC4" w14:textId="77777777" w:rsidR="00932958" w:rsidRDefault="0093295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460CDA9" w14:textId="77777777" w:rsidR="00932958" w:rsidRDefault="0093295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32958" w14:paraId="795A00C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9DBCFC8" w14:textId="08FEFECA" w:rsidR="00932958" w:rsidRDefault="0093295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0BEF8C2" w14:textId="39813E43" w:rsidR="0093295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0CDD4F2E" w14:textId="77777777" w:rsidR="00932958" w:rsidRDefault="0093295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334CB0" w14:textId="77777777" w:rsidR="00932958" w:rsidRDefault="009329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58"/>
    <w:rsid w:val="000302AE"/>
    <w:rsid w:val="00932958"/>
    <w:rsid w:val="00B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B5B74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30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2AE"/>
  </w:style>
  <w:style w:type="paragraph" w:styleId="a5">
    <w:name w:val="footer"/>
    <w:basedOn w:val="a"/>
    <w:link w:val="a6"/>
    <w:uiPriority w:val="99"/>
    <w:unhideWhenUsed/>
    <w:rsid w:val="00030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990854DDAEF5A4A5EDA7F28A240D768E44D2D62B0849460FF004E0F92B5A317F4E031F054E6A697B7933FC020D39DD84D61B8002460O8V5M" TargetMode="External"/><Relationship Id="rId13" Type="http://schemas.openxmlformats.org/officeDocument/2006/relationships/hyperlink" Target="consultantplus://offline/ref=DAF73990854DDAEF5A4A5EDA7F28A240D76DE64A226EB0849460FF004E0F92B5B117ACEC31F54AE5A282E1C279O9V6M" TargetMode="External"/><Relationship Id="rId18" Type="http://schemas.openxmlformats.org/officeDocument/2006/relationships/hyperlink" Target="consultantplus://offline/ref=DAF73990854DDAEF5A4A5EDA7F28A240D068EC4E2C61B0849460FF004E0F92B5B117ACEC31F54AE5A282E1C279O9V6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F73990854DDAEF5A4A5EDA7F28A240D76AE241246FB0849460FF004E0F92B5B117ACEC31F54AE5A282E1C279O9V6M" TargetMode="External"/><Relationship Id="rId7" Type="http://schemas.openxmlformats.org/officeDocument/2006/relationships/hyperlink" Target="consultantplus://offline/ref=DAF73990854DDAEF5A4A5EDA7F28A240D76DE64A226EB0849460FF004E0F92B5A317F4E432F95FB1F7D8B6CF7B9033D39CD84F65A4O0V1M" TargetMode="External"/><Relationship Id="rId12" Type="http://schemas.openxmlformats.org/officeDocument/2006/relationships/hyperlink" Target="consultantplus://offline/ref=DAF73990854DDAEF5A4A5EDA7F28A240D76AE241246FB0849460FF004E0F92B5B117ACEC31F54AE5A282E1C279O9V6M" TargetMode="External"/><Relationship Id="rId17" Type="http://schemas.openxmlformats.org/officeDocument/2006/relationships/hyperlink" Target="consultantplus://offline/ref=DAF73990854DDAEF5A4A5EDA7F28A240D76DE64A226EB0849460FF004E0F92B5B117ACEC31F54AE5A282E1C279O9V6M" TargetMode="External"/><Relationship Id="rId25" Type="http://schemas.openxmlformats.org/officeDocument/2006/relationships/hyperlink" Target="consultantplus://offline/ref=DAF73990854DDAEF5A4A5EDA7F28A240D76DE64A226EB0849460FF004E0F92B5A317F4E432F95FB1F7D8B6CF7B9033D39CD84F65A4O0V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F73990854DDAEF5A4A5EDA7F28A240D76AE241246FB0849460FF004E0F92B5B117ACEC31F54AE5A282E1C279O9V6M" TargetMode="External"/><Relationship Id="rId20" Type="http://schemas.openxmlformats.org/officeDocument/2006/relationships/hyperlink" Target="consultantplus://offline/ref=DAF73990854DDAEF5A4A5EDA7F28A240D76DE64A226EB0849460FF004E0F92B5A317F4E432F95FB1F7D8B6CF7B9033D39CD84F65A4O0V1M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73990854DDAEF5A4A5EDA7F28A240D76DE64A226EB0849460FF004E0F92B5A317F4E431F65FB1F7D8B6CF7B9033D39CD84F65A4O0V1M" TargetMode="External"/><Relationship Id="rId11" Type="http://schemas.openxmlformats.org/officeDocument/2006/relationships/hyperlink" Target="consultantplus://offline/ref=DAF73990854DDAEF5A4A5EDA7F28A240D76DE64A226EB0849460FF004E0F92B5A317F4E431F65FB1F7D8B6CF7B9033D39CD84F65A4O0V1M" TargetMode="External"/><Relationship Id="rId24" Type="http://schemas.openxmlformats.org/officeDocument/2006/relationships/hyperlink" Target="consultantplus://offline/ref=DAF73990854DDAEF5A4A5EDA7F28A240D76AE241246FB0849460FF004E0F92B5B117ACEC31F54AE5A282E1C279O9V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AF73990854DDAEF5A4A5EDA7F28A240D768E44D2D65B0849460FF004E0F92B5A317F4E031F054E7A397B7933FC020D39DD84D61B8002460O8V5M" TargetMode="External"/><Relationship Id="rId23" Type="http://schemas.openxmlformats.org/officeDocument/2006/relationships/hyperlink" Target="consultantplus://offline/ref=DAF73990854DDAEF5A4A5EDA7F28A240D068EC4E2C61B0849460FF004E0F92B5B117ACEC31F54AE5A282E1C279O9V6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DAF73990854DDAEF5A4A5EDA7F28A240D76AE241246FB0849460FF004E0F92B5B117ACEC31F54AE5A282E1C279O9V6M" TargetMode="External"/><Relationship Id="rId19" Type="http://schemas.openxmlformats.org/officeDocument/2006/relationships/hyperlink" Target="consultantplus://offline/ref=DAF73990854DDAEF5A4A5EDA7F28A240D76AE241246FB0849460FF004E0F92B5B117ACEC31F54AE5A282E1C279O9V6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F73990854DDAEF5A4A5EDA7F28A240D26CE0492064B0849460FF004E0F92B5B117ACEC31F54AE5A282E1C279O9V6M" TargetMode="External"/><Relationship Id="rId14" Type="http://schemas.openxmlformats.org/officeDocument/2006/relationships/hyperlink" Target="consultantplus://offline/ref=DAF73990854DDAEF5A4A5EDA7F28A240D768E44D2D65B0849460FF004E0F92B5A317F4E031F054E5AF97B7933FC020D39DD84D61B8002460O8V5M" TargetMode="External"/><Relationship Id="rId22" Type="http://schemas.openxmlformats.org/officeDocument/2006/relationships/hyperlink" Target="consultantplus://offline/ref=DAF73990854DDAEF5A4A5EDA7F28A240D76DE64A226EB0849460FF004E0F92B5B117ACEC31F54AE5A282E1C279O9V6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4785</Words>
  <Characters>27275</Characters>
  <Application>Microsoft Office Word</Application>
  <DocSecurity>0</DocSecurity>
  <Lines>227</Lines>
  <Paragraphs>63</Paragraphs>
  <ScaleCrop>false</ScaleCrop>
  <Company>КонсультантПлюс Версия 4022.00.55</Company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31.07.2019 N 220
"Об утверждении порядка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"Интернет", технических средств контроля за соблюдением указанными лицами требований Федерального закона "Об информации, информационных технологиях и о защите информации" и Федерального закона "О связи", предусматривающих </dc:title>
  <cp:lastModifiedBy>Багдасарова Рузана Ашотовна</cp:lastModifiedBy>
  <cp:revision>2</cp:revision>
  <dcterms:created xsi:type="dcterms:W3CDTF">2023-04-05T12:21:00Z</dcterms:created>
  <dcterms:modified xsi:type="dcterms:W3CDTF">2023-04-05T13:21:00Z</dcterms:modified>
</cp:coreProperties>
</file>