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A961" w14:textId="77777777" w:rsidR="00F06357" w:rsidRPr="00EC621F" w:rsidRDefault="00F06357" w:rsidP="00F06357">
      <w:pPr>
        <w:pStyle w:val="ConsPlusTitlePage0"/>
      </w:pPr>
      <w:r w:rsidRPr="00EC621F">
        <w:t xml:space="preserve">Документ предоставлен </w:t>
      </w:r>
      <w:hyperlink r:id="rId6" w:history="1">
        <w:r w:rsidRPr="00EC621F">
          <w:t>КонсультантПлюс</w:t>
        </w:r>
      </w:hyperlink>
      <w:r w:rsidRPr="00EC621F">
        <w:br/>
      </w:r>
    </w:p>
    <w:p w14:paraId="3046F170" w14:textId="77777777" w:rsidR="00E6581B" w:rsidRDefault="00E6581B">
      <w:pPr>
        <w:pStyle w:val="ConsPlusNormal0"/>
        <w:jc w:val="both"/>
        <w:outlineLvl w:val="0"/>
      </w:pPr>
    </w:p>
    <w:p w14:paraId="2CA9311A" w14:textId="77777777" w:rsidR="00E6581B" w:rsidRDefault="00000000" w:rsidP="00B57652">
      <w:pPr>
        <w:pStyle w:val="ConsPlusNormal0"/>
        <w:outlineLvl w:val="0"/>
      </w:pPr>
      <w:r>
        <w:t>Зарегистрировано в Минюсте России 11 ноября 2019 г. N 56475</w:t>
      </w:r>
    </w:p>
    <w:p w14:paraId="71CD7CFF" w14:textId="77777777" w:rsidR="00E6581B" w:rsidRDefault="00E6581B">
      <w:pPr>
        <w:pStyle w:val="ConsPlusNormal0"/>
        <w:pBdr>
          <w:bottom w:val="single" w:sz="6" w:space="0" w:color="auto"/>
        </w:pBdr>
        <w:spacing w:before="100" w:after="100"/>
        <w:jc w:val="both"/>
        <w:rPr>
          <w:sz w:val="2"/>
          <w:szCs w:val="2"/>
        </w:rPr>
      </w:pPr>
    </w:p>
    <w:p w14:paraId="73413892" w14:textId="77777777" w:rsidR="00E6581B" w:rsidRDefault="00E6581B">
      <w:pPr>
        <w:pStyle w:val="ConsPlusNormal0"/>
        <w:jc w:val="both"/>
      </w:pPr>
    </w:p>
    <w:p w14:paraId="282435A6" w14:textId="77777777" w:rsidR="00E6581B" w:rsidRDefault="00000000">
      <w:pPr>
        <w:pStyle w:val="ConsPlusTitle0"/>
        <w:jc w:val="center"/>
      </w:pPr>
      <w:r>
        <w:t>МИНИСТЕРСТВО ЦИФРОВОГО РАЗВИТИЯ, СВЯЗИ</w:t>
      </w:r>
    </w:p>
    <w:p w14:paraId="102AD77B" w14:textId="77777777" w:rsidR="00E6581B" w:rsidRDefault="00000000">
      <w:pPr>
        <w:pStyle w:val="ConsPlusTitle0"/>
        <w:jc w:val="center"/>
      </w:pPr>
      <w:r>
        <w:t>И МАССОВЫХ КОММУНИКАЦИЙ РОССИЙСКОЙ ФЕДЕРАЦИИ</w:t>
      </w:r>
    </w:p>
    <w:p w14:paraId="569949AC" w14:textId="77777777" w:rsidR="00E6581B" w:rsidRDefault="00E6581B">
      <w:pPr>
        <w:pStyle w:val="ConsPlusTitle0"/>
        <w:jc w:val="center"/>
      </w:pPr>
    </w:p>
    <w:p w14:paraId="51AC29F8" w14:textId="77777777" w:rsidR="00E6581B" w:rsidRDefault="00000000">
      <w:pPr>
        <w:pStyle w:val="ConsPlusTitle0"/>
        <w:jc w:val="center"/>
      </w:pPr>
      <w:r>
        <w:t>ФЕДЕРАЛЬНАЯ СЛУЖБА ПО НАДЗОРУ В СФЕРЕ СВЯЗИ,</w:t>
      </w:r>
    </w:p>
    <w:p w14:paraId="54D2EACE" w14:textId="77777777" w:rsidR="00E6581B" w:rsidRDefault="00000000">
      <w:pPr>
        <w:pStyle w:val="ConsPlusTitle0"/>
        <w:jc w:val="center"/>
      </w:pPr>
      <w:r>
        <w:t>ИНФОРМАЦИОННЫХ ТЕХНОЛОГИЙ И МАССОВЫХ КОММУНИКАЦИЙ</w:t>
      </w:r>
    </w:p>
    <w:p w14:paraId="3A86C743" w14:textId="77777777" w:rsidR="00E6581B" w:rsidRDefault="00E6581B">
      <w:pPr>
        <w:pStyle w:val="ConsPlusTitle0"/>
        <w:jc w:val="center"/>
      </w:pPr>
    </w:p>
    <w:p w14:paraId="5F973ACB" w14:textId="77777777" w:rsidR="00E6581B" w:rsidRDefault="00000000">
      <w:pPr>
        <w:pStyle w:val="ConsPlusTitle0"/>
        <w:jc w:val="center"/>
      </w:pPr>
      <w:r>
        <w:t>ПРИКАЗ</w:t>
      </w:r>
    </w:p>
    <w:p w14:paraId="47B75556" w14:textId="77777777" w:rsidR="00E6581B" w:rsidRDefault="00000000">
      <w:pPr>
        <w:pStyle w:val="ConsPlusTitle0"/>
        <w:jc w:val="center"/>
      </w:pPr>
      <w:r>
        <w:t>от 31 июля 2019 г. N 221</w:t>
      </w:r>
    </w:p>
    <w:p w14:paraId="5F51AB0B" w14:textId="77777777" w:rsidR="00E6581B" w:rsidRDefault="00E6581B">
      <w:pPr>
        <w:pStyle w:val="ConsPlusTitle0"/>
        <w:jc w:val="center"/>
      </w:pPr>
    </w:p>
    <w:p w14:paraId="5B1BA6ED" w14:textId="77777777" w:rsidR="00E6581B" w:rsidRDefault="00000000">
      <w:pPr>
        <w:pStyle w:val="ConsPlusTitle0"/>
        <w:jc w:val="center"/>
      </w:pPr>
      <w:r>
        <w:t>ОБ УТВЕРЖДЕНИИ СРОКОВ, ПОРЯДКА, СОСТАВА И ФОРМАТА</w:t>
      </w:r>
    </w:p>
    <w:p w14:paraId="4EDFBB72" w14:textId="77777777" w:rsidR="00E6581B" w:rsidRDefault="00000000">
      <w:pPr>
        <w:pStyle w:val="ConsPlusTitle0"/>
        <w:jc w:val="center"/>
      </w:pPr>
      <w:r>
        <w:t>ПРЕДСТАВЛЕНИЯ ОПЕРАТОРАМИ СВЯЗИ, СОБСТВЕННИКАМИ</w:t>
      </w:r>
    </w:p>
    <w:p w14:paraId="7826ED16" w14:textId="77777777" w:rsidR="00E6581B" w:rsidRDefault="00000000">
      <w:pPr>
        <w:pStyle w:val="ConsPlusTitle0"/>
        <w:jc w:val="center"/>
      </w:pPr>
      <w:r>
        <w:t>ИЛИ ИНЫМИ ВЛАДЕЛЬЦАМИ ТЕХНОЛОГИЧЕСКИХ СЕТЕЙ</w:t>
      </w:r>
    </w:p>
    <w:p w14:paraId="08625BAF" w14:textId="77777777" w:rsidR="00E6581B" w:rsidRDefault="00000000">
      <w:pPr>
        <w:pStyle w:val="ConsPlusTitle0"/>
        <w:jc w:val="center"/>
      </w:pPr>
      <w:r>
        <w:t>СВЯЗИ, ОРГАНИЗАТОРАМИ РАСПРОСТРАНЕНИЯ ИНФОРМАЦИИ</w:t>
      </w:r>
    </w:p>
    <w:p w14:paraId="4063F143" w14:textId="77777777" w:rsidR="00E6581B" w:rsidRDefault="00000000">
      <w:pPr>
        <w:pStyle w:val="ConsPlusTitle0"/>
        <w:jc w:val="center"/>
      </w:pPr>
      <w:r>
        <w:t>В ИНФОРМАЦИОННО-ТЕЛЕКОММУНИКАЦИОННОЙ СЕТИ "ИНТЕРНЕТ",</w:t>
      </w:r>
    </w:p>
    <w:p w14:paraId="552B6304" w14:textId="77777777" w:rsidR="00E6581B" w:rsidRDefault="00000000">
      <w:pPr>
        <w:pStyle w:val="ConsPlusTitle0"/>
        <w:jc w:val="center"/>
      </w:pPr>
      <w:r>
        <w:t>А ТАКЖЕ ИНЫМИ ЛИЦАМИ, ИМЕЮЩИМИ УНИКАЛЬНЫЙ ИДЕНТИФИКАТОР</w:t>
      </w:r>
    </w:p>
    <w:p w14:paraId="7C827BD2" w14:textId="77777777" w:rsidR="00E6581B" w:rsidRDefault="00000000">
      <w:pPr>
        <w:pStyle w:val="ConsPlusTitle0"/>
        <w:jc w:val="center"/>
      </w:pPr>
      <w:r>
        <w:t>СОВОКУПНОСТИ СРЕДСТВ СВЯЗИ И ИНЫХ ТЕХНИЧЕСКИХ СРЕДСТВ</w:t>
      </w:r>
    </w:p>
    <w:p w14:paraId="34D532A8" w14:textId="77777777" w:rsidR="00E6581B" w:rsidRDefault="00000000">
      <w:pPr>
        <w:pStyle w:val="ConsPlusTitle0"/>
        <w:jc w:val="center"/>
      </w:pPr>
      <w:r>
        <w:t>В ИНФОРМАЦИОННО-ТЕЛЕКОММУНИКАЦИОННОЙ СЕТИ "ИНТЕРНЕТ",</w:t>
      </w:r>
    </w:p>
    <w:p w14:paraId="72052B2C" w14:textId="77777777" w:rsidR="00E6581B" w:rsidRDefault="00000000">
      <w:pPr>
        <w:pStyle w:val="ConsPlusTitle0"/>
        <w:jc w:val="center"/>
      </w:pPr>
      <w:r>
        <w:t>В ЭЛЕКТРОННОЙ ФОРМЕ ИНФОРМАЦИИ, ПРЕДУСМОТРЕННОЙ</w:t>
      </w:r>
    </w:p>
    <w:p w14:paraId="4B563683" w14:textId="77777777" w:rsidR="00E6581B" w:rsidRDefault="00000000">
      <w:pPr>
        <w:pStyle w:val="ConsPlusTitle0"/>
        <w:jc w:val="center"/>
      </w:pPr>
      <w:r>
        <w:t>ПОДПУНКТОМ 4 ПУНКТА 8 СТАТЬИ 56.2 ФЕДЕРАЛЬНОГО</w:t>
      </w:r>
    </w:p>
    <w:p w14:paraId="45761F6C" w14:textId="77777777" w:rsidR="00E6581B" w:rsidRDefault="00000000">
      <w:pPr>
        <w:pStyle w:val="ConsPlusTitle0"/>
        <w:jc w:val="center"/>
      </w:pPr>
      <w:r>
        <w:t>ЗАКОНА ОТ 7 ИЮЛЯ 2003 Г. N 126-ФЗ "О СВЯЗИ"</w:t>
      </w:r>
    </w:p>
    <w:p w14:paraId="5FA05849" w14:textId="77777777" w:rsidR="00E6581B" w:rsidRDefault="00E6581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6581B" w14:paraId="485F3F47" w14:textId="77777777">
        <w:tc>
          <w:tcPr>
            <w:tcW w:w="60" w:type="dxa"/>
            <w:tcBorders>
              <w:top w:val="nil"/>
              <w:left w:val="nil"/>
              <w:bottom w:val="nil"/>
              <w:right w:val="nil"/>
            </w:tcBorders>
            <w:shd w:val="clear" w:color="auto" w:fill="CED3F1"/>
            <w:tcMar>
              <w:top w:w="0" w:type="dxa"/>
              <w:left w:w="0" w:type="dxa"/>
              <w:bottom w:w="0" w:type="dxa"/>
              <w:right w:w="0" w:type="dxa"/>
            </w:tcMar>
          </w:tcPr>
          <w:p w14:paraId="2567D17F" w14:textId="77777777" w:rsidR="00E6581B" w:rsidRDefault="00E6581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ADCBAF9" w14:textId="77777777" w:rsidR="00E6581B" w:rsidRDefault="00E6581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0FDA106" w14:textId="77777777" w:rsidR="00E6581B" w:rsidRDefault="00000000">
            <w:pPr>
              <w:pStyle w:val="ConsPlusNormal0"/>
              <w:jc w:val="center"/>
            </w:pPr>
            <w:r>
              <w:rPr>
                <w:color w:val="392C69"/>
              </w:rPr>
              <w:t>Список изменяющих документов</w:t>
            </w:r>
          </w:p>
          <w:p w14:paraId="3D17305B" w14:textId="77777777" w:rsidR="00E6581B" w:rsidRDefault="00000000">
            <w:pPr>
              <w:pStyle w:val="ConsPlusNormal0"/>
              <w:jc w:val="center"/>
            </w:pPr>
            <w:r>
              <w:rPr>
                <w:color w:val="392C69"/>
              </w:rPr>
              <w:t xml:space="preserve">(в ред. </w:t>
            </w:r>
            <w:hyperlink r:id="rId7"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Приказа</w:t>
              </w:r>
            </w:hyperlink>
            <w:r>
              <w:rPr>
                <w:color w:val="392C69"/>
              </w:rPr>
              <w:t xml:space="preserve"> Роскомнадзора от 30.11.2021 N 236)</w:t>
            </w:r>
          </w:p>
        </w:tc>
        <w:tc>
          <w:tcPr>
            <w:tcW w:w="113" w:type="dxa"/>
            <w:tcBorders>
              <w:top w:val="nil"/>
              <w:left w:val="nil"/>
              <w:bottom w:val="nil"/>
              <w:right w:val="nil"/>
            </w:tcBorders>
            <w:shd w:val="clear" w:color="auto" w:fill="F4F3F8"/>
            <w:tcMar>
              <w:top w:w="0" w:type="dxa"/>
              <w:left w:w="0" w:type="dxa"/>
              <w:bottom w:w="0" w:type="dxa"/>
              <w:right w:w="0" w:type="dxa"/>
            </w:tcMar>
          </w:tcPr>
          <w:p w14:paraId="3DA6F058" w14:textId="77777777" w:rsidR="00E6581B" w:rsidRDefault="00E6581B">
            <w:pPr>
              <w:pStyle w:val="ConsPlusNormal0"/>
            </w:pPr>
          </w:p>
        </w:tc>
      </w:tr>
    </w:tbl>
    <w:p w14:paraId="090B626F" w14:textId="77777777" w:rsidR="00E6581B" w:rsidRDefault="00E6581B">
      <w:pPr>
        <w:pStyle w:val="ConsPlusNormal0"/>
        <w:jc w:val="both"/>
      </w:pPr>
    </w:p>
    <w:p w14:paraId="14CBF56C" w14:textId="77777777" w:rsidR="00E6581B" w:rsidRDefault="00000000">
      <w:pPr>
        <w:pStyle w:val="ConsPlusNormal0"/>
        <w:ind w:firstLine="540"/>
        <w:jc w:val="both"/>
      </w:pPr>
      <w:r>
        <w:t xml:space="preserve">В соответствии с </w:t>
      </w:r>
      <w:hyperlink r:id="rId8" w:tooltip="Федеральный закон от 07.07.2003 N 126-ФЗ (ред. от 18.03.2023) &quot;О связи&quot; {КонсультантПлюс}">
        <w:r>
          <w:rPr>
            <w:color w:val="0000FF"/>
          </w:rPr>
          <w:t>подпунктом 4 пункта 8 статьи 56.2</w:t>
        </w:r>
      </w:hyperlink>
      <w:r>
        <w:t xml:space="preserve"> Федерального закона от 7 июля 2003 г. N 126-ФЗ "О связи" (Собрание законодательства Российской Федерации, 2003, N 28, ст. 2895; 2019, N 18, ст. 2214; N 23, ст. 2914), </w:t>
      </w:r>
      <w:hyperlink r:id="rId9"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color w:val="0000FF"/>
          </w:rPr>
          <w:t>частью 7 статьи 10.1</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2019, N 18, ст. 2214), </w:t>
      </w:r>
      <w:hyperlink r:id="rId10"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color w:val="0000FF"/>
          </w:rPr>
          <w:t>пунктом 1</w:t>
        </w:r>
      </w:hyperlink>
      <w:r>
        <w:t xml:space="preserve">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N 228 (Собрание законодательства Российской Федерации, 2009, N 12, ст. 1431; 2010, N 13, ст. 1502; N 26, ст. 3350; 2011, N 3, ст. 542; N 6, ст. 888; N 14, ст. 1935; N 21, ст. 2965; N 40, ст. 5548; 2011, N 44, ст. 6272; 2012, N 20, ст. 2540; N 39, ст. 5270; N 44, ст. 6043; 2013, N 45, ст. 5822; 2014, N 47, ст. 6554; 2015, N 2, ст. 491; N 22, ст. 3225; N 49, ст. 6988; 2016, N 2, ст. 325; 2016, N 23, ст. 3330; N 24, ст. 3544; N 28, ст. 4741; 2017, N 28, ст. 4144; N 41, ст. 5980; N 52, ст. 8128; 2018, N 6, ст. 893; N 40, ст. 6142; 2019, N 10, ст. 970; N 39, ст. 5433), приказываю:</w:t>
      </w:r>
    </w:p>
    <w:p w14:paraId="6F92F371" w14:textId="77777777" w:rsidR="00E6581B" w:rsidRDefault="00000000">
      <w:pPr>
        <w:pStyle w:val="ConsPlusNormal0"/>
        <w:spacing w:before="200"/>
        <w:ind w:firstLine="540"/>
        <w:jc w:val="both"/>
      </w:pPr>
      <w:r>
        <w:t xml:space="preserve">1. Утвердить </w:t>
      </w:r>
      <w:hyperlink w:anchor="P44" w:tooltip="СРОКИ, ПОРЯДОК, СОСТАВ И ФОРМАТ">
        <w:r>
          <w:rPr>
            <w:color w:val="0000FF"/>
          </w:rPr>
          <w:t>сроки, порядок, состав и формат</w:t>
        </w:r>
      </w:hyperlink>
      <w:r>
        <w:t xml:space="preserve"> представления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информационно-телекоммуникационной сети "Интернет", а также иными лицами, имеющими уникальный идентификатор совокупности средств связи и иных технических средств в информационно-телекоммуникационной сети "Интернет", в электронной форме информации, предусмотренной подпунктом 4 пункта 8 статьи 56.2 Федерального закона от 7 июля 2003 г. N 126-ФЗ "О связи".</w:t>
      </w:r>
    </w:p>
    <w:p w14:paraId="739233A1" w14:textId="77777777" w:rsidR="00E6581B" w:rsidRDefault="00000000">
      <w:pPr>
        <w:pStyle w:val="ConsPlusNormal0"/>
        <w:spacing w:before="200"/>
        <w:ind w:firstLine="540"/>
        <w:jc w:val="both"/>
      </w:pPr>
      <w:r>
        <w:t>1.1. Установить, что настоящий приказ действует до 1 сентября 2028 г.</w:t>
      </w:r>
    </w:p>
    <w:p w14:paraId="4AD391D0" w14:textId="77777777" w:rsidR="00E6581B" w:rsidRDefault="00000000">
      <w:pPr>
        <w:pStyle w:val="ConsPlusNormal0"/>
        <w:jc w:val="both"/>
      </w:pPr>
      <w:r>
        <w:t xml:space="preserve">(п. 1.1 введен </w:t>
      </w:r>
      <w:hyperlink r:id="rId11"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Приказом</w:t>
        </w:r>
      </w:hyperlink>
      <w:r>
        <w:t xml:space="preserve"> Роскомнадзора от 30.11.2021 N 236)</w:t>
      </w:r>
    </w:p>
    <w:p w14:paraId="318DA8D0" w14:textId="77777777" w:rsidR="00E6581B" w:rsidRDefault="00000000">
      <w:pPr>
        <w:pStyle w:val="ConsPlusNormal0"/>
        <w:spacing w:before="200"/>
        <w:ind w:firstLine="540"/>
        <w:jc w:val="both"/>
      </w:pPr>
      <w:r>
        <w:t>2. Направить настоящий приказ на государственную регистрацию в Министерство юстиции Российской Федерации.</w:t>
      </w:r>
    </w:p>
    <w:p w14:paraId="2291FBA5" w14:textId="77777777" w:rsidR="00E6581B" w:rsidRDefault="00E6581B">
      <w:pPr>
        <w:pStyle w:val="ConsPlusNormal0"/>
        <w:jc w:val="both"/>
      </w:pPr>
    </w:p>
    <w:p w14:paraId="556FB8BD" w14:textId="77777777" w:rsidR="00E6581B" w:rsidRDefault="00000000">
      <w:pPr>
        <w:pStyle w:val="ConsPlusNormal0"/>
        <w:jc w:val="right"/>
      </w:pPr>
      <w:r>
        <w:t>Врио руководителя</w:t>
      </w:r>
    </w:p>
    <w:p w14:paraId="3A0F15A9" w14:textId="77777777" w:rsidR="00E6581B" w:rsidRDefault="00000000">
      <w:pPr>
        <w:pStyle w:val="ConsPlusNormal0"/>
        <w:jc w:val="right"/>
      </w:pPr>
      <w:r>
        <w:t>А.А.ПАНКОВ</w:t>
      </w:r>
    </w:p>
    <w:p w14:paraId="6FBEB68E" w14:textId="77777777" w:rsidR="00E6581B" w:rsidRDefault="00E6581B">
      <w:pPr>
        <w:pStyle w:val="ConsPlusNormal0"/>
        <w:jc w:val="both"/>
      </w:pPr>
    </w:p>
    <w:p w14:paraId="026E4E57" w14:textId="77777777" w:rsidR="00E6581B" w:rsidRDefault="00E6581B">
      <w:pPr>
        <w:pStyle w:val="ConsPlusNormal0"/>
        <w:jc w:val="both"/>
      </w:pPr>
    </w:p>
    <w:p w14:paraId="5CC010AF" w14:textId="77777777" w:rsidR="00E6581B" w:rsidRDefault="00E6581B">
      <w:pPr>
        <w:pStyle w:val="ConsPlusNormal0"/>
        <w:jc w:val="both"/>
      </w:pPr>
    </w:p>
    <w:p w14:paraId="4F4CE271" w14:textId="77777777" w:rsidR="00E6581B" w:rsidRDefault="00E6581B">
      <w:pPr>
        <w:pStyle w:val="ConsPlusNormal0"/>
        <w:jc w:val="both"/>
      </w:pPr>
    </w:p>
    <w:p w14:paraId="5397E3DD" w14:textId="77777777" w:rsidR="00E6581B" w:rsidRDefault="00E6581B">
      <w:pPr>
        <w:pStyle w:val="ConsPlusNormal0"/>
        <w:jc w:val="both"/>
      </w:pPr>
    </w:p>
    <w:p w14:paraId="050D74D3" w14:textId="77777777" w:rsidR="00E6581B" w:rsidRDefault="00000000">
      <w:pPr>
        <w:pStyle w:val="ConsPlusNormal0"/>
        <w:jc w:val="right"/>
        <w:outlineLvl w:val="0"/>
      </w:pPr>
      <w:r>
        <w:t>Утвержден</w:t>
      </w:r>
    </w:p>
    <w:p w14:paraId="70476677" w14:textId="77777777" w:rsidR="00E6581B" w:rsidRDefault="00000000">
      <w:pPr>
        <w:pStyle w:val="ConsPlusNormal0"/>
        <w:jc w:val="right"/>
      </w:pPr>
      <w:r>
        <w:t>приказом Роскомнадзора</w:t>
      </w:r>
    </w:p>
    <w:p w14:paraId="7E32DCB0" w14:textId="77777777" w:rsidR="00E6581B" w:rsidRDefault="00000000">
      <w:pPr>
        <w:pStyle w:val="ConsPlusNormal0"/>
        <w:jc w:val="right"/>
      </w:pPr>
      <w:r>
        <w:t>от 31.07.2019 N 221</w:t>
      </w:r>
    </w:p>
    <w:p w14:paraId="004936B7" w14:textId="77777777" w:rsidR="00E6581B" w:rsidRDefault="00E6581B">
      <w:pPr>
        <w:pStyle w:val="ConsPlusNormal0"/>
        <w:jc w:val="both"/>
      </w:pPr>
    </w:p>
    <w:p w14:paraId="13C4B7D1" w14:textId="77777777" w:rsidR="00E6581B" w:rsidRDefault="00000000">
      <w:pPr>
        <w:pStyle w:val="ConsPlusTitle0"/>
        <w:jc w:val="center"/>
      </w:pPr>
      <w:bookmarkStart w:id="0" w:name="P44"/>
      <w:bookmarkEnd w:id="0"/>
      <w:r>
        <w:t>СРОКИ, ПОРЯДОК, СОСТАВ И ФОРМАТ</w:t>
      </w:r>
    </w:p>
    <w:p w14:paraId="7CCC7C47" w14:textId="77777777" w:rsidR="00E6581B" w:rsidRDefault="00000000">
      <w:pPr>
        <w:pStyle w:val="ConsPlusTitle0"/>
        <w:jc w:val="center"/>
      </w:pPr>
      <w:r>
        <w:t>ПРЕДСТАВЛЕНИЯ ОПЕРАТОРАМИ СВЯЗИ, СОБСТВЕННИКАМИ</w:t>
      </w:r>
    </w:p>
    <w:p w14:paraId="4BC8B692" w14:textId="77777777" w:rsidR="00E6581B" w:rsidRDefault="00000000">
      <w:pPr>
        <w:pStyle w:val="ConsPlusTitle0"/>
        <w:jc w:val="center"/>
      </w:pPr>
      <w:r>
        <w:t>ИЛИ ИНЫМИ ВЛАДЕЛЬЦАМИ ТЕХНОЛОГИЧЕСКИХ СЕТЕЙ</w:t>
      </w:r>
    </w:p>
    <w:p w14:paraId="6E10D7FA" w14:textId="77777777" w:rsidR="00E6581B" w:rsidRDefault="00000000">
      <w:pPr>
        <w:pStyle w:val="ConsPlusTitle0"/>
        <w:jc w:val="center"/>
      </w:pPr>
      <w:r>
        <w:t>СВЯЗИ, ОРГАНИЗАТОРАМИ РАСПРОСТРАНЕНИЯ ИНФОРМАЦИИ</w:t>
      </w:r>
    </w:p>
    <w:p w14:paraId="173A82F7" w14:textId="77777777" w:rsidR="00E6581B" w:rsidRDefault="00000000">
      <w:pPr>
        <w:pStyle w:val="ConsPlusTitle0"/>
        <w:jc w:val="center"/>
      </w:pPr>
      <w:r>
        <w:t>В ИНФОРМАЦИОННО-ТЕЛЕКОММУНИКАЦИОННОЙ СЕТИ "ИНТЕРНЕТ",</w:t>
      </w:r>
    </w:p>
    <w:p w14:paraId="3ABEFBFF" w14:textId="77777777" w:rsidR="00E6581B" w:rsidRDefault="00000000">
      <w:pPr>
        <w:pStyle w:val="ConsPlusTitle0"/>
        <w:jc w:val="center"/>
      </w:pPr>
      <w:r>
        <w:t>А ТАКЖЕ ИНЫМИ ЛИЦАМИ, ИМЕЮЩИМИ НОМЕР АВТОНОМНОЙ СИСТЕМЫ,</w:t>
      </w:r>
    </w:p>
    <w:p w14:paraId="4BD63D4D" w14:textId="77777777" w:rsidR="00E6581B" w:rsidRDefault="00000000">
      <w:pPr>
        <w:pStyle w:val="ConsPlusTitle0"/>
        <w:jc w:val="center"/>
      </w:pPr>
      <w:r>
        <w:t>В ЭЛЕКТРОННОЙ ФОРМЕ ИНФОРМАЦИИ, ПРЕДУСМОТРЕННОЙ</w:t>
      </w:r>
    </w:p>
    <w:p w14:paraId="74FAA0BD" w14:textId="77777777" w:rsidR="00E6581B" w:rsidRDefault="00000000">
      <w:pPr>
        <w:pStyle w:val="ConsPlusTitle0"/>
        <w:jc w:val="center"/>
      </w:pPr>
      <w:r>
        <w:t>ПОДПУНКТОМ 4 ПУНКТА 8 СТАТЬИ 56.2 ФЕДЕРАЛЬНОГО</w:t>
      </w:r>
    </w:p>
    <w:p w14:paraId="4DF576D5" w14:textId="77777777" w:rsidR="00E6581B" w:rsidRDefault="00000000">
      <w:pPr>
        <w:pStyle w:val="ConsPlusTitle0"/>
        <w:jc w:val="center"/>
      </w:pPr>
      <w:r>
        <w:t>ЗАКОНА ОТ 7 ИЮЛЯ 2003 Г. N 126-ФЗ "О СВЯЗИ"</w:t>
      </w:r>
    </w:p>
    <w:p w14:paraId="5CDCB31A" w14:textId="77777777" w:rsidR="00E6581B" w:rsidRDefault="00E6581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6581B" w14:paraId="5B43999C" w14:textId="77777777">
        <w:tc>
          <w:tcPr>
            <w:tcW w:w="60" w:type="dxa"/>
            <w:tcBorders>
              <w:top w:val="nil"/>
              <w:left w:val="nil"/>
              <w:bottom w:val="nil"/>
              <w:right w:val="nil"/>
            </w:tcBorders>
            <w:shd w:val="clear" w:color="auto" w:fill="CED3F1"/>
            <w:tcMar>
              <w:top w:w="0" w:type="dxa"/>
              <w:left w:w="0" w:type="dxa"/>
              <w:bottom w:w="0" w:type="dxa"/>
              <w:right w:w="0" w:type="dxa"/>
            </w:tcMar>
          </w:tcPr>
          <w:p w14:paraId="19CFD19A" w14:textId="77777777" w:rsidR="00E6581B" w:rsidRDefault="00E6581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4A8BCAA" w14:textId="77777777" w:rsidR="00E6581B" w:rsidRDefault="00E6581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85A96AE" w14:textId="77777777" w:rsidR="00E6581B" w:rsidRDefault="00000000">
            <w:pPr>
              <w:pStyle w:val="ConsPlusNormal0"/>
              <w:jc w:val="center"/>
            </w:pPr>
            <w:r>
              <w:rPr>
                <w:color w:val="392C69"/>
              </w:rPr>
              <w:t>Список изменяющих документов</w:t>
            </w:r>
          </w:p>
          <w:p w14:paraId="765371A4" w14:textId="77777777" w:rsidR="00E6581B" w:rsidRDefault="00000000">
            <w:pPr>
              <w:pStyle w:val="ConsPlusNormal0"/>
              <w:jc w:val="center"/>
            </w:pPr>
            <w:r>
              <w:rPr>
                <w:color w:val="392C69"/>
              </w:rPr>
              <w:t xml:space="preserve">(в ред. </w:t>
            </w:r>
            <w:hyperlink r:id="rId12"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Приказа</w:t>
              </w:r>
            </w:hyperlink>
            <w:r>
              <w:rPr>
                <w:color w:val="392C69"/>
              </w:rPr>
              <w:t xml:space="preserve"> Роскомнадзора от 30.11.2021 N 236)</w:t>
            </w:r>
          </w:p>
        </w:tc>
        <w:tc>
          <w:tcPr>
            <w:tcW w:w="113" w:type="dxa"/>
            <w:tcBorders>
              <w:top w:val="nil"/>
              <w:left w:val="nil"/>
              <w:bottom w:val="nil"/>
              <w:right w:val="nil"/>
            </w:tcBorders>
            <w:shd w:val="clear" w:color="auto" w:fill="F4F3F8"/>
            <w:tcMar>
              <w:top w:w="0" w:type="dxa"/>
              <w:left w:w="0" w:type="dxa"/>
              <w:bottom w:w="0" w:type="dxa"/>
              <w:right w:w="0" w:type="dxa"/>
            </w:tcMar>
          </w:tcPr>
          <w:p w14:paraId="7A3B9803" w14:textId="77777777" w:rsidR="00E6581B" w:rsidRDefault="00E6581B">
            <w:pPr>
              <w:pStyle w:val="ConsPlusNormal0"/>
            </w:pPr>
          </w:p>
        </w:tc>
      </w:tr>
    </w:tbl>
    <w:p w14:paraId="4B68CC83" w14:textId="77777777" w:rsidR="00E6581B" w:rsidRDefault="00E6581B">
      <w:pPr>
        <w:pStyle w:val="ConsPlusNormal0"/>
        <w:jc w:val="both"/>
      </w:pPr>
    </w:p>
    <w:p w14:paraId="0E7AAB70" w14:textId="77777777" w:rsidR="00E6581B" w:rsidRDefault="00000000">
      <w:pPr>
        <w:pStyle w:val="ConsPlusNormal0"/>
        <w:ind w:firstLine="540"/>
        <w:jc w:val="both"/>
      </w:pPr>
      <w:bookmarkStart w:id="1" w:name="P56"/>
      <w:bookmarkEnd w:id="1"/>
      <w:r>
        <w:t>1. Операторы связи, собственники или иные владельцы технологических сетей связи, организатор распространения информации в информационно-телекоммуникационной сети "Интернет" (далее - сеть Интернет), а также иные лица, имеющие уникальный идентификатор совокупности средств связи и иных технических средств в сети Интернет (далее - автономные системы, лица, имеющие номер автономной системы), представляют в Федеральную службу по надзору в сфере связи, информационных технологий и массовых коммуникаций информацию:</w:t>
      </w:r>
    </w:p>
    <w:p w14:paraId="130FA61B" w14:textId="77777777" w:rsidR="00E6581B" w:rsidRDefault="00000000">
      <w:pPr>
        <w:pStyle w:val="ConsPlusNormal0"/>
        <w:spacing w:before="200"/>
        <w:ind w:firstLine="540"/>
        <w:jc w:val="both"/>
      </w:pPr>
      <w:r>
        <w:t>об имеющемся у них номере автономной системы, а также о сетевых адресах, принадлежащих автономной системе;</w:t>
      </w:r>
    </w:p>
    <w:p w14:paraId="5A64190C" w14:textId="77777777" w:rsidR="00E6581B" w:rsidRDefault="00000000">
      <w:pPr>
        <w:pStyle w:val="ConsPlusNormal0"/>
        <w:spacing w:before="200"/>
        <w:ind w:firstLine="540"/>
        <w:jc w:val="both"/>
      </w:pPr>
      <w:r>
        <w:t>о взаимодействии с имеющими номер автономной системы операторами связи, собственниками или иными владельцами технологических сетей связи, иными лицами;</w:t>
      </w:r>
    </w:p>
    <w:p w14:paraId="4D21C6E3" w14:textId="77777777" w:rsidR="00E6581B" w:rsidRDefault="00000000">
      <w:pPr>
        <w:pStyle w:val="ConsPlusNormal0"/>
        <w:spacing w:before="200"/>
        <w:ind w:firstLine="540"/>
        <w:jc w:val="both"/>
      </w:pPr>
      <w:r>
        <w:t>о местах подключения своих средств связи к линиям связи, пересекающим Государственную границу Российской Федерации;</w:t>
      </w:r>
    </w:p>
    <w:p w14:paraId="23D7D107" w14:textId="77777777" w:rsidR="00E6581B" w:rsidRDefault="00000000">
      <w:pPr>
        <w:pStyle w:val="ConsPlusNormal0"/>
        <w:spacing w:before="200"/>
        <w:ind w:firstLine="540"/>
        <w:jc w:val="both"/>
      </w:pPr>
      <w:r>
        <w:t>о местах установки своих средств связи, подключенных к линиям связи, расположенным за пределами территории Российской Федерации; о маршрутах сообщений электросвязи;</w:t>
      </w:r>
    </w:p>
    <w:p w14:paraId="297AB5DD" w14:textId="77777777" w:rsidR="00E6581B" w:rsidRDefault="00000000">
      <w:pPr>
        <w:pStyle w:val="ConsPlusNormal0"/>
        <w:spacing w:before="200"/>
        <w:ind w:firstLine="540"/>
        <w:jc w:val="both"/>
      </w:pPr>
      <w:r>
        <w:t>о технических и программных средствах (в том числе средствах связи), функционирующих в целях выявления сети Интернет сетевых адресов, соответствующих доменным именам;</w:t>
      </w:r>
    </w:p>
    <w:p w14:paraId="639F9B3A" w14:textId="77777777" w:rsidR="00E6581B" w:rsidRDefault="00000000">
      <w:pPr>
        <w:pStyle w:val="ConsPlusNormal0"/>
        <w:spacing w:before="200"/>
        <w:ind w:firstLine="540"/>
        <w:jc w:val="both"/>
      </w:pPr>
      <w:r>
        <w:t xml:space="preserve">об инфраструктуре своей сети связи (далее - информация) в электронном виде посредством заполнения электронных форм или размещения информации в формате XML в личном кабинете на официальном сайте Федеральной службы по надзору в сфере связи, информационных технологий и массовых коммуникаций в сети Интернет (далее - Сайт) или посредством организации автоматического взаимодействия своих систем управления сетями связи или средств связи с информационной системой мониторинга и управления сетью связи общего пользования, созданной в соответствии с </w:t>
      </w:r>
      <w:hyperlink r:id="rId13" w:tooltip="Постановление Правительства РФ от 13.02.2019 N 136 &quot;О Центре мониторинга и управления сетью связи общего пользования&quot; {КонсультантПлюс}">
        <w:r>
          <w:rPr>
            <w:color w:val="0000FF"/>
          </w:rPr>
          <w:t>постановлением</w:t>
        </w:r>
      </w:hyperlink>
      <w:r>
        <w:t xml:space="preserve"> Правительства Российской Федерации от 13 февраля 2019 г. N 136 "О Центре мониторинга и управления сетью связи общего пользования" (Собрание законодательства Российской Федерации, 2019, N 8, ст. 776) (далее - информационная система);</w:t>
      </w:r>
    </w:p>
    <w:p w14:paraId="7D12E5E5" w14:textId="77777777" w:rsidR="00E6581B" w:rsidRDefault="00000000">
      <w:pPr>
        <w:pStyle w:val="ConsPlusNormal0"/>
        <w:spacing w:before="200"/>
        <w:ind w:firstLine="540"/>
        <w:jc w:val="both"/>
      </w:pPr>
      <w:r>
        <w:t>о присоединении к своим сетям связи сетей связи операторов связи;</w:t>
      </w:r>
    </w:p>
    <w:p w14:paraId="590A7C9F" w14:textId="77777777" w:rsidR="00E6581B" w:rsidRDefault="00000000">
      <w:pPr>
        <w:pStyle w:val="ConsPlusNormal0"/>
        <w:jc w:val="both"/>
      </w:pPr>
      <w:r>
        <w:t xml:space="preserve">(абзац введен </w:t>
      </w:r>
      <w:hyperlink r:id="rId14"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Приказом</w:t>
        </w:r>
      </w:hyperlink>
      <w:r>
        <w:t xml:space="preserve"> Роскомнадзора от 30.11.2021 N 236)</w:t>
      </w:r>
    </w:p>
    <w:p w14:paraId="025BD87A" w14:textId="77777777" w:rsidR="00E6581B" w:rsidRDefault="00000000">
      <w:pPr>
        <w:pStyle w:val="ConsPlusNormal0"/>
        <w:spacing w:before="200"/>
        <w:ind w:firstLine="540"/>
        <w:jc w:val="both"/>
      </w:pPr>
      <w:r>
        <w:t>о подключении к линиям связи пользовательского (оконечного) оборудования абонента - юридического лица либо индивидуального предпринимателя.</w:t>
      </w:r>
    </w:p>
    <w:p w14:paraId="188C6556" w14:textId="77777777" w:rsidR="00E6581B" w:rsidRDefault="00000000">
      <w:pPr>
        <w:pStyle w:val="ConsPlusNormal0"/>
        <w:jc w:val="both"/>
      </w:pPr>
      <w:r>
        <w:t xml:space="preserve">(абзац введен </w:t>
      </w:r>
      <w:hyperlink r:id="rId15"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Приказом</w:t>
        </w:r>
      </w:hyperlink>
      <w:r>
        <w:t xml:space="preserve"> Роскомнадзора от 30.11.2021 N 236)</w:t>
      </w:r>
    </w:p>
    <w:p w14:paraId="5D1863BE" w14:textId="77777777" w:rsidR="00E6581B" w:rsidRDefault="00000000">
      <w:pPr>
        <w:pStyle w:val="ConsPlusNormal0"/>
        <w:spacing w:before="200"/>
        <w:ind w:firstLine="540"/>
        <w:jc w:val="both"/>
      </w:pPr>
      <w:r>
        <w:lastRenderedPageBreak/>
        <w:t xml:space="preserve">2. Доступ к электронным формам для представления информации, размещенным на Сайте, техническим условиям организации автоматического взаимодействия осуществляется посредством прохождения лицом, имеющим номер автономной системы,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6" w:tooltip="Постановление Правительства РФ от 28.11.2011 N 977 (ред. от 21.10.2022)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2012, N 39, ст. 5269; 2013, N 5, ст. 377; N 45, ст. 5807; N 50, ст. 6601; 2018, N 28, ст. 4234; N 49, ст. 7600).</w:t>
      </w:r>
    </w:p>
    <w:p w14:paraId="0BB75627" w14:textId="77777777" w:rsidR="00E6581B" w:rsidRDefault="00000000">
      <w:pPr>
        <w:pStyle w:val="ConsPlusNormal0"/>
        <w:spacing w:before="200"/>
        <w:ind w:firstLine="540"/>
        <w:jc w:val="both"/>
      </w:pPr>
      <w:r>
        <w:t>3. Операторы связи, собственники или иные владельцы технологических сетей связи, организаторы распространения информации в сети "Интернет" обязаны обеспечить представление информации в течение 6 месяцев со дня вступления в силу настоящего акта.</w:t>
      </w:r>
    </w:p>
    <w:p w14:paraId="1370DFC0" w14:textId="77777777" w:rsidR="00E6581B" w:rsidRDefault="00000000">
      <w:pPr>
        <w:pStyle w:val="ConsPlusNormal0"/>
        <w:spacing w:before="200"/>
        <w:ind w:firstLine="540"/>
        <w:jc w:val="both"/>
      </w:pPr>
      <w:r>
        <w:t>4. Операторы связи, собственники или иные владельцы технологических сетей связи, организаторы распространения информации в сети "Интернет", ранее не имеющие номер автономной системы, но которые после вступления в силу настоящего акта приобрели статус лиц, имеющих номер автономной системы, обязаны представить информацию не позднее 15 рабочих дней с даты приобретения такого статуса.</w:t>
      </w:r>
    </w:p>
    <w:p w14:paraId="6C448A76" w14:textId="77777777" w:rsidR="00E6581B" w:rsidRDefault="00000000">
      <w:pPr>
        <w:pStyle w:val="ConsPlusNormal0"/>
        <w:spacing w:before="200"/>
        <w:ind w:firstLine="540"/>
        <w:jc w:val="both"/>
      </w:pPr>
      <w:r>
        <w:t>5. Федеральная служба по надзору в сфере связи, информационных технологий и массовых коммуникаций, в случае непредставления информации, направляет требование лицам, имеющим номер автономной системы, о необходимости представления информации (далее - требование).</w:t>
      </w:r>
    </w:p>
    <w:p w14:paraId="1C80B62C" w14:textId="77777777" w:rsidR="00E6581B" w:rsidRDefault="00000000">
      <w:pPr>
        <w:pStyle w:val="ConsPlusNormal0"/>
        <w:spacing w:before="200"/>
        <w:ind w:firstLine="540"/>
        <w:jc w:val="both"/>
      </w:pPr>
      <w:r>
        <w:t xml:space="preserve">6. Лица, имеющие номер автономной системы, в течение 15 рабочих дней с даты получения требования обязаны представить информацию одним из способов, указанных в </w:t>
      </w:r>
      <w:hyperlink w:anchor="P56" w:tooltip="1. Операторы связи, собственники или иные владельцы технологических сетей связи, организатор распространения информации в информационно-телекоммуникационной сети &quot;Интернет&quot; (далее - сеть Интернет), а также иные лица, имеющие уникальный идентификатор совокупности средств связи и иных технических средств в сети Интернет (далее - автономные системы, лица, имеющие номер автономной системы), представляют в Федеральную службу по надзору в сфере связи, информационных технологий и массовых коммуникаций информацию:">
        <w:r>
          <w:rPr>
            <w:color w:val="0000FF"/>
          </w:rPr>
          <w:t>пункте 1</w:t>
        </w:r>
      </w:hyperlink>
      <w:r>
        <w:t xml:space="preserve"> настоящего акта. Датой представления информации считается дата ее получения Федеральной службой по надзору в сфере связи, информационных технологий и массовых коммуникаций.</w:t>
      </w:r>
    </w:p>
    <w:p w14:paraId="10D97FA4" w14:textId="77777777" w:rsidR="00E6581B" w:rsidRDefault="00000000">
      <w:pPr>
        <w:pStyle w:val="ConsPlusNormal0"/>
        <w:spacing w:before="200"/>
        <w:ind w:firstLine="540"/>
        <w:jc w:val="both"/>
      </w:pPr>
      <w:r>
        <w:t xml:space="preserve">7. Лица, имеющие номер автономной системы, в случае изменения ранее представленной информации обязаны актуализировать ее одним из способов, указанных в </w:t>
      </w:r>
      <w:hyperlink w:anchor="P56" w:tooltip="1. Операторы связи, собственники или иные владельцы технологических сетей связи, организатор распространения информации в информационно-телекоммуникационной сети &quot;Интернет&quot; (далее - сеть Интернет), а также иные лица, имеющие уникальный идентификатор совокупности средств связи и иных технических средств в сети Интернет (далее - автономные системы, лица, имеющие номер автономной системы), представляют в Федеральную службу по надзору в сфере связи, информационных технологий и массовых коммуникаций информацию:">
        <w:r>
          <w:rPr>
            <w:color w:val="0000FF"/>
          </w:rPr>
          <w:t>пункте 1</w:t>
        </w:r>
      </w:hyperlink>
      <w:r>
        <w:t xml:space="preserve"> настоящего акта, не позднее 3 рабочих дней с даты ее изменения.</w:t>
      </w:r>
    </w:p>
    <w:p w14:paraId="03027F43" w14:textId="77777777" w:rsidR="00E6581B" w:rsidRDefault="00000000">
      <w:pPr>
        <w:pStyle w:val="ConsPlusNormal0"/>
        <w:spacing w:before="200"/>
        <w:ind w:firstLine="540"/>
        <w:jc w:val="both"/>
      </w:pPr>
      <w:bookmarkStart w:id="2" w:name="P73"/>
      <w:bookmarkEnd w:id="2"/>
      <w:r>
        <w:t>8. Посредством личного кабинета на Сайте обеспечивается:</w:t>
      </w:r>
    </w:p>
    <w:p w14:paraId="11D8E829" w14:textId="77777777" w:rsidR="00E6581B" w:rsidRDefault="00000000">
      <w:pPr>
        <w:pStyle w:val="ConsPlusNormal0"/>
        <w:spacing w:before="200"/>
        <w:ind w:firstLine="540"/>
        <w:jc w:val="both"/>
      </w:pPr>
      <w:bookmarkStart w:id="3" w:name="P74"/>
      <w:bookmarkEnd w:id="3"/>
      <w:r>
        <w:t>8.1. Направление информации посредством заполнения электронных форм.</w:t>
      </w:r>
    </w:p>
    <w:p w14:paraId="494F36ED" w14:textId="77777777" w:rsidR="00E6581B" w:rsidRDefault="00000000">
      <w:pPr>
        <w:pStyle w:val="ConsPlusNormal0"/>
        <w:spacing w:before="200"/>
        <w:ind w:firstLine="540"/>
        <w:jc w:val="both"/>
      </w:pPr>
      <w:r>
        <w:t xml:space="preserve">8.2. Размещение информации в формате XML, доступном для скачивания в личном кабинете на Сайте и содержащим поля к заполнению, полностью идентичные содержанию электронных форм, предусмотренных </w:t>
      </w:r>
      <w:hyperlink w:anchor="P74" w:tooltip="8.1. Направление информации посредством заполнения электронных форм.">
        <w:r>
          <w:rPr>
            <w:color w:val="0000FF"/>
          </w:rPr>
          <w:t>подпунктом 8.1 пункта 8</w:t>
        </w:r>
      </w:hyperlink>
      <w:r>
        <w:t xml:space="preserve"> настоящего акта.</w:t>
      </w:r>
    </w:p>
    <w:p w14:paraId="7EFAFE42" w14:textId="77777777" w:rsidR="00E6581B" w:rsidRDefault="00000000">
      <w:pPr>
        <w:pStyle w:val="ConsPlusNormal0"/>
        <w:spacing w:before="200"/>
        <w:ind w:firstLine="540"/>
        <w:jc w:val="both"/>
      </w:pPr>
      <w:r>
        <w:t>8.3. Получение технических условий организации автоматического взаимодействия систем управления сетями связи или средств связи с информационной системой.</w:t>
      </w:r>
    </w:p>
    <w:p w14:paraId="7DF913D9" w14:textId="77777777" w:rsidR="00E6581B" w:rsidRDefault="00000000">
      <w:pPr>
        <w:pStyle w:val="ConsPlusNormal0"/>
        <w:spacing w:before="200"/>
        <w:ind w:firstLine="540"/>
        <w:jc w:val="both"/>
      </w:pPr>
      <w:r>
        <w:t>9. Лица, имеющие номер автономной системы, обязаны представить следующую информацию:</w:t>
      </w:r>
    </w:p>
    <w:p w14:paraId="577B5EFF" w14:textId="77777777" w:rsidR="00E6581B" w:rsidRDefault="00000000">
      <w:pPr>
        <w:pStyle w:val="ConsPlusNormal0"/>
        <w:spacing w:before="200"/>
        <w:ind w:firstLine="540"/>
        <w:jc w:val="both"/>
      </w:pPr>
      <w:bookmarkStart w:id="4" w:name="P78"/>
      <w:bookmarkEnd w:id="4"/>
      <w:r>
        <w:t>9.1. Об имеющемся у них номере автономной системы, а также наименование организации, которая осуществила регистрацию номера автономной системы.</w:t>
      </w:r>
    </w:p>
    <w:p w14:paraId="32F83D85" w14:textId="77777777" w:rsidR="00E6581B" w:rsidRDefault="00000000">
      <w:pPr>
        <w:pStyle w:val="ConsPlusNormal0"/>
        <w:spacing w:before="200"/>
        <w:ind w:firstLine="540"/>
        <w:jc w:val="both"/>
      </w:pPr>
      <w:r>
        <w:t>9.2. О сетевых адресах (диапазонах сетевых адресов):</w:t>
      </w:r>
    </w:p>
    <w:p w14:paraId="785CEBD5" w14:textId="77777777" w:rsidR="00E6581B" w:rsidRDefault="00000000">
      <w:pPr>
        <w:pStyle w:val="ConsPlusNormal0"/>
        <w:spacing w:before="200"/>
        <w:ind w:firstLine="540"/>
        <w:jc w:val="both"/>
      </w:pPr>
      <w:r>
        <w:t>9.2.1. Краткое наименование диапазонов сетевых адресов.</w:t>
      </w:r>
    </w:p>
    <w:p w14:paraId="1FD04663" w14:textId="77777777" w:rsidR="00E6581B" w:rsidRDefault="00000000">
      <w:pPr>
        <w:pStyle w:val="ConsPlusNormal0"/>
        <w:spacing w:before="200"/>
        <w:ind w:firstLine="540"/>
        <w:jc w:val="both"/>
      </w:pPr>
      <w:r>
        <w:t>9.2.2. Наименование организации или сведения о лице, которым выделены диапазоны сетевых адресов.</w:t>
      </w:r>
    </w:p>
    <w:p w14:paraId="14290F1F" w14:textId="77777777" w:rsidR="00E6581B" w:rsidRDefault="00000000">
      <w:pPr>
        <w:pStyle w:val="ConsPlusNormal0"/>
        <w:spacing w:before="200"/>
        <w:ind w:firstLine="540"/>
        <w:jc w:val="both"/>
      </w:pPr>
      <w:r>
        <w:t>9.2.3. Источник информации о сетевых адресах (диапазонах сетевых адресов), принадлежащих автономной системе, и об используемых лицами, имеющими номер автономной системы, сетевых адресах.</w:t>
      </w:r>
    </w:p>
    <w:p w14:paraId="0635D2DC" w14:textId="77777777" w:rsidR="00E6581B" w:rsidRDefault="00000000">
      <w:pPr>
        <w:pStyle w:val="ConsPlusNormal0"/>
        <w:spacing w:before="200"/>
        <w:ind w:firstLine="540"/>
        <w:jc w:val="both"/>
      </w:pPr>
      <w:r>
        <w:lastRenderedPageBreak/>
        <w:t>9.3. О маршрутной информации:</w:t>
      </w:r>
    </w:p>
    <w:p w14:paraId="59E6F70B" w14:textId="77777777" w:rsidR="00E6581B" w:rsidRDefault="00000000">
      <w:pPr>
        <w:pStyle w:val="ConsPlusNormal0"/>
        <w:spacing w:before="200"/>
        <w:ind w:firstLine="540"/>
        <w:jc w:val="both"/>
      </w:pPr>
      <w:r>
        <w:t>9.3.1. Наименование организации или сведения о лице, использующих данную маршрутную информацию и связанный с ней номер автономной системы.</w:t>
      </w:r>
    </w:p>
    <w:p w14:paraId="0CA058E3" w14:textId="77777777" w:rsidR="00E6581B" w:rsidRDefault="00000000">
      <w:pPr>
        <w:pStyle w:val="ConsPlusNormal0"/>
        <w:spacing w:before="200"/>
        <w:ind w:firstLine="540"/>
        <w:jc w:val="both"/>
      </w:pPr>
      <w:r>
        <w:t>9.3.2. О применяемых при взаимодействии со смежными номерами автономных систем правилах импорта и экспорта маршрутной информации.</w:t>
      </w:r>
    </w:p>
    <w:p w14:paraId="7E7EA18D" w14:textId="77777777" w:rsidR="00E6581B" w:rsidRDefault="00000000">
      <w:pPr>
        <w:pStyle w:val="ConsPlusNormal0"/>
        <w:spacing w:before="200"/>
        <w:ind w:firstLine="540"/>
        <w:jc w:val="both"/>
      </w:pPr>
      <w:r>
        <w:t>9.3.3. О связях между автономными системами.</w:t>
      </w:r>
    </w:p>
    <w:p w14:paraId="5B089B0D" w14:textId="77777777" w:rsidR="00E6581B" w:rsidRDefault="00000000">
      <w:pPr>
        <w:pStyle w:val="ConsPlusNormal0"/>
        <w:spacing w:before="200"/>
        <w:ind w:firstLine="540"/>
        <w:jc w:val="both"/>
      </w:pPr>
      <w:r>
        <w:t>9.4. Об организации, ответственной за административно-техническое сопровождение и ведение информации об автономной системе:</w:t>
      </w:r>
    </w:p>
    <w:p w14:paraId="7431333C" w14:textId="77777777" w:rsidR="00E6581B" w:rsidRDefault="00000000">
      <w:pPr>
        <w:pStyle w:val="ConsPlusNormal0"/>
        <w:spacing w:before="200"/>
        <w:ind w:firstLine="540"/>
        <w:jc w:val="both"/>
      </w:pPr>
      <w:r>
        <w:t>9.4.1. Наименование организации.</w:t>
      </w:r>
    </w:p>
    <w:p w14:paraId="1E878C1F" w14:textId="77777777" w:rsidR="00E6581B" w:rsidRDefault="00000000">
      <w:pPr>
        <w:pStyle w:val="ConsPlusNormal0"/>
        <w:spacing w:before="200"/>
        <w:ind w:firstLine="540"/>
        <w:jc w:val="both"/>
      </w:pPr>
      <w:r>
        <w:t>9.4.2. Номер телефона, номер факсимильной связи (при наличии), адрес электронной почты (при наличии).</w:t>
      </w:r>
    </w:p>
    <w:p w14:paraId="51173689" w14:textId="77777777" w:rsidR="00E6581B" w:rsidRDefault="00000000">
      <w:pPr>
        <w:pStyle w:val="ConsPlusNormal0"/>
        <w:spacing w:before="200"/>
        <w:ind w:firstLine="540"/>
        <w:jc w:val="both"/>
      </w:pPr>
      <w:bookmarkStart w:id="5" w:name="P90"/>
      <w:bookmarkEnd w:id="5"/>
      <w:r>
        <w:t>9.5. О лице, ответственном за административно-техническое сопровождение и ведение информации об автономной системе:</w:t>
      </w:r>
    </w:p>
    <w:p w14:paraId="0294053B" w14:textId="77777777" w:rsidR="00E6581B" w:rsidRDefault="00000000">
      <w:pPr>
        <w:pStyle w:val="ConsPlusNormal0"/>
        <w:spacing w:before="200"/>
        <w:ind w:firstLine="540"/>
        <w:jc w:val="both"/>
      </w:pPr>
      <w:r>
        <w:t>9.5.1. Фамилия, имя, (при наличии) отчество (на русском и английском языке).</w:t>
      </w:r>
    </w:p>
    <w:p w14:paraId="03996BA6" w14:textId="77777777" w:rsidR="00E6581B" w:rsidRDefault="00000000">
      <w:pPr>
        <w:pStyle w:val="ConsPlusNormal0"/>
        <w:spacing w:before="200"/>
        <w:ind w:firstLine="540"/>
        <w:jc w:val="both"/>
      </w:pPr>
      <w:r>
        <w:t>9.5.2. Должность.</w:t>
      </w:r>
    </w:p>
    <w:p w14:paraId="2FC37029" w14:textId="77777777" w:rsidR="00E6581B" w:rsidRDefault="00000000">
      <w:pPr>
        <w:pStyle w:val="ConsPlusNormal0"/>
        <w:spacing w:before="200"/>
        <w:ind w:firstLine="540"/>
        <w:jc w:val="both"/>
      </w:pPr>
      <w:r>
        <w:t xml:space="preserve">9.6. О сетевых адресах, необходимых для организации предоставления информации, предусмотренной </w:t>
      </w:r>
      <w:hyperlink w:anchor="P78" w:tooltip="9.1. Об имеющемся у них номере автономной системы, а также наименование организации, которая осуществила регистрацию номера автономной системы.">
        <w:r>
          <w:rPr>
            <w:color w:val="0000FF"/>
          </w:rPr>
          <w:t>подпунктами 9.1</w:t>
        </w:r>
      </w:hyperlink>
      <w:r>
        <w:t xml:space="preserve"> - </w:t>
      </w:r>
      <w:hyperlink w:anchor="P90" w:tooltip="9.5. О лице, ответственном за административно-техническое сопровождение и ведение информации об автономной системе:">
        <w:r>
          <w:rPr>
            <w:color w:val="0000FF"/>
          </w:rPr>
          <w:t>9.5 пункта 9</w:t>
        </w:r>
      </w:hyperlink>
      <w:r>
        <w:t xml:space="preserve"> настоящего акта.</w:t>
      </w:r>
    </w:p>
    <w:p w14:paraId="77B2AFD8" w14:textId="77777777" w:rsidR="00E6581B" w:rsidRDefault="00000000">
      <w:pPr>
        <w:pStyle w:val="ConsPlusNormal0"/>
        <w:spacing w:before="200"/>
        <w:ind w:firstLine="540"/>
        <w:jc w:val="both"/>
      </w:pPr>
      <w:r>
        <w:t>9.7. О маршрутах сообщений электросвязи:</w:t>
      </w:r>
    </w:p>
    <w:p w14:paraId="1D10F60F" w14:textId="77777777" w:rsidR="00E6581B" w:rsidRDefault="00000000">
      <w:pPr>
        <w:pStyle w:val="ConsPlusNormal0"/>
        <w:spacing w:before="200"/>
        <w:ind w:firstLine="540"/>
        <w:jc w:val="both"/>
      </w:pPr>
      <w:r>
        <w:t>9.7.1. Сетевые адреса.</w:t>
      </w:r>
    </w:p>
    <w:p w14:paraId="2EBC4DA1" w14:textId="77777777" w:rsidR="00E6581B" w:rsidRDefault="00000000">
      <w:pPr>
        <w:pStyle w:val="ConsPlusNormal0"/>
        <w:spacing w:before="200"/>
        <w:ind w:firstLine="540"/>
        <w:jc w:val="both"/>
      </w:pPr>
      <w:r>
        <w:t>9.7.2. Идентификационные данные оборудования, необходимые для автоматического получения сведений о маршрутах сообщений электросвязи.</w:t>
      </w:r>
    </w:p>
    <w:p w14:paraId="08FAEB77" w14:textId="77777777" w:rsidR="00E6581B" w:rsidRDefault="00000000">
      <w:pPr>
        <w:pStyle w:val="ConsPlusNormal0"/>
        <w:spacing w:before="200"/>
        <w:ind w:firstLine="540"/>
        <w:jc w:val="both"/>
      </w:pPr>
      <w:r>
        <w:t>9.8. О технических и программных средствах, средствах связи, используемых для выявления сетевых адресов, соответствующих доменным именам в информационно-телекоммуникационной сети "Интернет":</w:t>
      </w:r>
    </w:p>
    <w:p w14:paraId="1D27DCC5" w14:textId="77777777" w:rsidR="00E6581B" w:rsidRDefault="00000000">
      <w:pPr>
        <w:pStyle w:val="ConsPlusNormal0"/>
        <w:spacing w:before="200"/>
        <w:ind w:firstLine="540"/>
        <w:jc w:val="both"/>
      </w:pPr>
      <w:r>
        <w:t>9.8.1. Тип технических и программных средств, производитель технических и программных средств, наименование программного обеспечения, используемая версия программного обеспечения, выделенный техническому и (или) программному средству сетевой адрес, список зон доменных имен.</w:t>
      </w:r>
    </w:p>
    <w:p w14:paraId="1D4D2F4F" w14:textId="77777777" w:rsidR="00E6581B" w:rsidRDefault="00000000">
      <w:pPr>
        <w:pStyle w:val="ConsPlusNormal0"/>
        <w:spacing w:before="200"/>
        <w:ind w:firstLine="540"/>
        <w:jc w:val="both"/>
      </w:pPr>
      <w:r>
        <w:t>9.9. О местах подключения своих средств связи к линиям связи, пересекающим Государственную границу Российской Федерации (для каждого средства связи), включая местонахождение средства связи:</w:t>
      </w:r>
    </w:p>
    <w:p w14:paraId="351CB6F4" w14:textId="77777777" w:rsidR="00E6581B" w:rsidRDefault="00000000">
      <w:pPr>
        <w:pStyle w:val="ConsPlusNormal0"/>
        <w:spacing w:before="200"/>
        <w:ind w:firstLine="540"/>
        <w:jc w:val="both"/>
      </w:pPr>
      <w:r>
        <w:t>9.9.1. Наименование государства, в котором находятся средства связи.</w:t>
      </w:r>
    </w:p>
    <w:p w14:paraId="29A36C88" w14:textId="77777777" w:rsidR="00E6581B" w:rsidRDefault="00000000">
      <w:pPr>
        <w:pStyle w:val="ConsPlusNormal0"/>
        <w:spacing w:before="200"/>
        <w:ind w:firstLine="540"/>
        <w:jc w:val="both"/>
      </w:pPr>
      <w:r>
        <w:t xml:space="preserve">9.9.2. Адрес и (или) информация о местоположении установки средства связи в соответствии с государственными системами координат, предусмотренными </w:t>
      </w:r>
      <w:hyperlink r:id="rId17"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от 24 ноября 2016 г. N 1240 "Об установлении государственных систем координат, государственной системы высот и государственной гравиметрической системы" (Собрание законодательства Российской Федерации, 2016, N 49, ст. 6907) (далее - постановление Правительства Российской Федерации N 1240).</w:t>
      </w:r>
    </w:p>
    <w:p w14:paraId="7D877897" w14:textId="77777777" w:rsidR="00E6581B" w:rsidRDefault="00000000">
      <w:pPr>
        <w:pStyle w:val="ConsPlusNormal0"/>
        <w:spacing w:before="200"/>
        <w:ind w:firstLine="540"/>
        <w:jc w:val="both"/>
      </w:pPr>
      <w:r>
        <w:t>9.10. О точках обмена трафиком, к которым подключена автономная система, расположенных за пределами Российской Федерации:</w:t>
      </w:r>
    </w:p>
    <w:p w14:paraId="512A3B3B" w14:textId="77777777" w:rsidR="00E6581B" w:rsidRDefault="00000000">
      <w:pPr>
        <w:pStyle w:val="ConsPlusNormal0"/>
        <w:spacing w:before="200"/>
        <w:ind w:firstLine="540"/>
        <w:jc w:val="both"/>
      </w:pPr>
      <w:r>
        <w:t>9.10.1. Наименование точки обмена трафиком.</w:t>
      </w:r>
    </w:p>
    <w:p w14:paraId="5C2F225F" w14:textId="77777777" w:rsidR="00E6581B" w:rsidRDefault="00000000">
      <w:pPr>
        <w:pStyle w:val="ConsPlusNormal0"/>
        <w:spacing w:before="200"/>
        <w:ind w:firstLine="540"/>
        <w:jc w:val="both"/>
      </w:pPr>
      <w:r>
        <w:t>9.10.2. Местонахождение точки обмена трафиком.</w:t>
      </w:r>
    </w:p>
    <w:p w14:paraId="17466B7C" w14:textId="77777777" w:rsidR="00E6581B" w:rsidRDefault="00000000">
      <w:pPr>
        <w:pStyle w:val="ConsPlusNormal0"/>
        <w:spacing w:before="200"/>
        <w:ind w:firstLine="540"/>
        <w:jc w:val="both"/>
      </w:pPr>
      <w:r>
        <w:t>9.10.3. Наименование государства, в котором находится точка обмена трафиком.</w:t>
      </w:r>
    </w:p>
    <w:p w14:paraId="039626C7" w14:textId="77777777" w:rsidR="00E6581B" w:rsidRDefault="00000000">
      <w:pPr>
        <w:pStyle w:val="ConsPlusNormal0"/>
        <w:spacing w:before="200"/>
        <w:ind w:firstLine="540"/>
        <w:jc w:val="both"/>
      </w:pPr>
      <w:r>
        <w:lastRenderedPageBreak/>
        <w:t xml:space="preserve">9.10.4. Адрес и (или) информация о местоположении точки обмена трафиком в соответствии с государственными системами координат, предусмотренными </w:t>
      </w:r>
      <w:hyperlink r:id="rId18"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N 1240.</w:t>
      </w:r>
    </w:p>
    <w:p w14:paraId="325A52A5" w14:textId="77777777" w:rsidR="00E6581B" w:rsidRDefault="00000000">
      <w:pPr>
        <w:pStyle w:val="ConsPlusNormal0"/>
        <w:spacing w:before="200"/>
        <w:ind w:firstLine="540"/>
        <w:jc w:val="both"/>
      </w:pPr>
      <w:r>
        <w:t>9.10.5. Информация о владельце точки обмена трафиком:</w:t>
      </w:r>
    </w:p>
    <w:p w14:paraId="4E21602D" w14:textId="77777777" w:rsidR="00E6581B" w:rsidRDefault="00000000">
      <w:pPr>
        <w:pStyle w:val="ConsPlusNormal0"/>
        <w:spacing w:before="200"/>
        <w:ind w:firstLine="540"/>
        <w:jc w:val="both"/>
      </w:pPr>
      <w:r>
        <w:t>9.10.5.1. Для граждан Российской Федерации: фамилия, имя, отчество (при наличии), страховой номер индивидуального лицевого счета, идентификационный номер налогоплательщика, адрес регистрации по месту жительства (пребывания) или адрес места фактического проживания, номер телефона, номер факсимильной связи (при наличии), адрес электронной почты (при наличии), документ, удостоверяющий личность: номер, серия, дата выдачи, кто выдал, срок действия.</w:t>
      </w:r>
    </w:p>
    <w:p w14:paraId="71738F30" w14:textId="77777777" w:rsidR="00E6581B" w:rsidRDefault="00000000">
      <w:pPr>
        <w:pStyle w:val="ConsPlusNormal0"/>
        <w:spacing w:before="200"/>
        <w:ind w:firstLine="540"/>
        <w:jc w:val="both"/>
      </w:pPr>
      <w:r>
        <w:t>9.10.5.2. Для российских юридических лиц: полное и сокращенное (при наличии) наименование, организационно-правовая форма, место нахождения, адрес фактического осуществления деятельности, идентификационный номер налогоплательщика, основной государственный регистрационный номер, информация об организации (номер телефона, номер факсимильной связи (при наличии), адрес электронной почты (при наличии), информация об уполномоченном должностном лице организации (фамилия, имя, отчество (при наличии), должность).</w:t>
      </w:r>
    </w:p>
    <w:p w14:paraId="79491367" w14:textId="77777777" w:rsidR="00E6581B" w:rsidRDefault="00000000">
      <w:pPr>
        <w:pStyle w:val="ConsPlusNormal0"/>
        <w:spacing w:before="200"/>
        <w:ind w:firstLine="540"/>
        <w:jc w:val="both"/>
      </w:pPr>
      <w:r>
        <w:t>9.10.5.3. Для индивидуальных предпринимателей: фамилия, имя, отчество (при наличии), адрес регистрации по месту жительства (пребывания) или адрес места фактического проживания, идентификационный номер налогоплательщика, основной государственный регистрационный номер записи о государственной регистрации в качестве индивидуального предпринимателя, номер телефона, номер факсимильной связи (при наличии), адрес электронной почты (при наличии), документ, удостоверяющий личность, номер, серия, дата выдачи, кто выдал, срок действия.</w:t>
      </w:r>
    </w:p>
    <w:p w14:paraId="037A5713" w14:textId="77777777" w:rsidR="00E6581B" w:rsidRDefault="00000000">
      <w:pPr>
        <w:pStyle w:val="ConsPlusNormal0"/>
        <w:spacing w:before="200"/>
        <w:ind w:firstLine="540"/>
        <w:jc w:val="both"/>
      </w:pPr>
      <w:r>
        <w:t>9.10.5.4. Для иностранных организаций: полное и сокращенное (при наличии) наименование, организационно-правовая форма, страна регистрации, место нахождения, налоговый идентификатор и (или) идентификатор в торговом реестре страны регистрации, адрес фактического осуществления деятельности, информация об организации (номер телефона, номер факсимильной связи (при наличии), адрес электронной почты (при наличии), информация об уполномоченном должностном лице организации (фамилия, имя, отчество (при наличии), должность).</w:t>
      </w:r>
    </w:p>
    <w:p w14:paraId="076B22BC" w14:textId="77777777" w:rsidR="00E6581B" w:rsidRDefault="00000000">
      <w:pPr>
        <w:pStyle w:val="ConsPlusNormal0"/>
        <w:spacing w:before="200"/>
        <w:ind w:firstLine="540"/>
        <w:jc w:val="both"/>
      </w:pPr>
      <w:r>
        <w:t>9.10.5.5. Для иностранных граждан и лиц без гражданства: фамилия, имя, отчество (при наличии), вид, номер и страна выдачи документа, удостоверяющего личность, адрес регистрации по месту жительства (пребывания) (при наличии), номер телефона, номер факсимильной связи (при наличии), адрес электронной почты (при наличии).</w:t>
      </w:r>
    </w:p>
    <w:p w14:paraId="34204DEE" w14:textId="77777777" w:rsidR="00E6581B" w:rsidRDefault="00000000">
      <w:pPr>
        <w:pStyle w:val="ConsPlusNormal0"/>
        <w:spacing w:before="200"/>
        <w:ind w:firstLine="540"/>
        <w:jc w:val="both"/>
      </w:pPr>
      <w:r>
        <w:t>9.11. О местах установки своих средств связи, подключенных к линиям связи, расположенным за пределами территории Российской Федерации, применяемых при взаимодействии со смежными автономными системами:</w:t>
      </w:r>
    </w:p>
    <w:p w14:paraId="565A6FD0" w14:textId="77777777" w:rsidR="00E6581B" w:rsidRDefault="00000000">
      <w:pPr>
        <w:pStyle w:val="ConsPlusNormal0"/>
        <w:spacing w:before="200"/>
        <w:ind w:firstLine="540"/>
        <w:jc w:val="both"/>
      </w:pPr>
      <w:r>
        <w:t>9.11.1. Наименование средств связи.</w:t>
      </w:r>
    </w:p>
    <w:p w14:paraId="66805BEC" w14:textId="77777777" w:rsidR="00E6581B" w:rsidRDefault="00000000">
      <w:pPr>
        <w:pStyle w:val="ConsPlusNormal0"/>
        <w:spacing w:before="200"/>
        <w:ind w:firstLine="540"/>
        <w:jc w:val="both"/>
      </w:pPr>
      <w:r>
        <w:t>9.11.2. Номер смежной автономной системы, с которой взаимодействует средство связи.</w:t>
      </w:r>
    </w:p>
    <w:p w14:paraId="65535302" w14:textId="77777777" w:rsidR="00E6581B" w:rsidRDefault="00000000">
      <w:pPr>
        <w:pStyle w:val="ConsPlusNormal0"/>
        <w:spacing w:before="200"/>
        <w:ind w:firstLine="540"/>
        <w:jc w:val="both"/>
      </w:pPr>
      <w:r>
        <w:t>9.11.3. Местонахождение средства связи:</w:t>
      </w:r>
    </w:p>
    <w:p w14:paraId="48A4719B" w14:textId="77777777" w:rsidR="00E6581B" w:rsidRDefault="00000000">
      <w:pPr>
        <w:pStyle w:val="ConsPlusNormal0"/>
        <w:spacing w:before="200"/>
        <w:ind w:firstLine="540"/>
        <w:jc w:val="both"/>
      </w:pPr>
      <w:r>
        <w:t>9.11.3.1. Наименование государства, в котором установлено средство связи.</w:t>
      </w:r>
    </w:p>
    <w:p w14:paraId="67A72724" w14:textId="77777777" w:rsidR="00E6581B" w:rsidRDefault="00000000">
      <w:pPr>
        <w:pStyle w:val="ConsPlusNormal0"/>
        <w:spacing w:before="200"/>
        <w:ind w:firstLine="540"/>
        <w:jc w:val="both"/>
      </w:pPr>
      <w:r>
        <w:t xml:space="preserve">9.11.3.2. Адрес и (или) информация о местоположении установки средства связи в соответствии с государственными системами координат, предусмотренными </w:t>
      </w:r>
      <w:hyperlink r:id="rId19"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N 1240.</w:t>
      </w:r>
    </w:p>
    <w:p w14:paraId="12957622" w14:textId="77777777" w:rsidR="00E6581B" w:rsidRDefault="00000000">
      <w:pPr>
        <w:pStyle w:val="ConsPlusNormal0"/>
        <w:spacing w:before="200"/>
        <w:ind w:firstLine="540"/>
        <w:jc w:val="both"/>
      </w:pPr>
      <w:r>
        <w:t>9.12. Об узлах связи, функционирующих в составе сети связи:</w:t>
      </w:r>
    </w:p>
    <w:p w14:paraId="0AE1B8F7" w14:textId="77777777" w:rsidR="00E6581B" w:rsidRDefault="00000000">
      <w:pPr>
        <w:pStyle w:val="ConsPlusNormal0"/>
        <w:jc w:val="both"/>
      </w:pPr>
      <w:r>
        <w:t xml:space="preserve">(в ред. </w:t>
      </w:r>
      <w:hyperlink r:id="rId20"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Приказа</w:t>
        </w:r>
      </w:hyperlink>
      <w:r>
        <w:t xml:space="preserve"> Роскомнадзора от 30.11.2021 N 236)</w:t>
      </w:r>
    </w:p>
    <w:p w14:paraId="1081A191" w14:textId="77777777" w:rsidR="00E6581B" w:rsidRDefault="00000000">
      <w:pPr>
        <w:pStyle w:val="ConsPlusNormal0"/>
        <w:spacing w:before="200"/>
        <w:ind w:firstLine="540"/>
        <w:jc w:val="both"/>
      </w:pPr>
      <w:r>
        <w:t>9.12.1. Информация, позволяющая идентифицировать узел связи: полное наименование, сокращенное наименование узла связи, используемое в системе управления и сообщениях об авариях, идентификатор (номер) узла связи, используемый в системе нумерации сетевых элементов.</w:t>
      </w:r>
    </w:p>
    <w:p w14:paraId="581FF63D" w14:textId="77777777" w:rsidR="00E6581B" w:rsidRDefault="00000000">
      <w:pPr>
        <w:pStyle w:val="ConsPlusNormal0"/>
        <w:jc w:val="both"/>
      </w:pPr>
      <w:r>
        <w:t xml:space="preserve">(в ред. </w:t>
      </w:r>
      <w:hyperlink r:id="rId21"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Приказа</w:t>
        </w:r>
      </w:hyperlink>
      <w:r>
        <w:t xml:space="preserve"> Роскомнадзора от 30.11.2021 N 236)</w:t>
      </w:r>
    </w:p>
    <w:p w14:paraId="5D3675B3" w14:textId="77777777" w:rsidR="00E6581B" w:rsidRDefault="00000000">
      <w:pPr>
        <w:pStyle w:val="ConsPlusNormal0"/>
        <w:spacing w:before="200"/>
        <w:ind w:firstLine="540"/>
        <w:jc w:val="both"/>
      </w:pPr>
      <w:r>
        <w:lastRenderedPageBreak/>
        <w:t>9.12.2. Местонахождение узла связи:</w:t>
      </w:r>
    </w:p>
    <w:p w14:paraId="0D4E3151" w14:textId="77777777" w:rsidR="00E6581B" w:rsidRDefault="00000000">
      <w:pPr>
        <w:pStyle w:val="ConsPlusNormal0"/>
        <w:spacing w:before="200"/>
        <w:ind w:firstLine="540"/>
        <w:jc w:val="both"/>
      </w:pPr>
      <w:r>
        <w:t>9.12.2.1. Наименование юридического лица, по адресу местонахождения которого размещен узел связи.</w:t>
      </w:r>
    </w:p>
    <w:p w14:paraId="0BC6A960" w14:textId="77777777" w:rsidR="00E6581B" w:rsidRDefault="00000000">
      <w:pPr>
        <w:pStyle w:val="ConsPlusNormal0"/>
        <w:spacing w:before="200"/>
        <w:ind w:firstLine="540"/>
        <w:jc w:val="both"/>
      </w:pPr>
      <w:r>
        <w:t>9.12.2.2. Наименование государства, в котором находится узел связи.</w:t>
      </w:r>
    </w:p>
    <w:p w14:paraId="5F5C7D26" w14:textId="77777777" w:rsidR="00E6581B" w:rsidRDefault="00000000">
      <w:pPr>
        <w:pStyle w:val="ConsPlusNormal0"/>
        <w:spacing w:before="200"/>
        <w:ind w:firstLine="540"/>
        <w:jc w:val="both"/>
      </w:pPr>
      <w:r>
        <w:t xml:space="preserve">9.12.2.3. Адрес и (или) информация о местоположении установки средств связи в соответствии с государственными системами координат, предусмотренными </w:t>
      </w:r>
      <w:hyperlink r:id="rId22"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N 1240.</w:t>
      </w:r>
    </w:p>
    <w:p w14:paraId="7A39FA43" w14:textId="77777777" w:rsidR="00E6581B" w:rsidRDefault="00000000">
      <w:pPr>
        <w:pStyle w:val="ConsPlusNormal0"/>
        <w:spacing w:before="200"/>
        <w:ind w:firstLine="540"/>
        <w:jc w:val="both"/>
      </w:pPr>
      <w:r>
        <w:t>9.12.3. Назначение узла связи.</w:t>
      </w:r>
    </w:p>
    <w:p w14:paraId="1D42C5EB" w14:textId="77777777" w:rsidR="00E6581B" w:rsidRDefault="00000000">
      <w:pPr>
        <w:pStyle w:val="ConsPlusNormal0"/>
        <w:spacing w:before="200"/>
        <w:ind w:firstLine="540"/>
        <w:jc w:val="both"/>
      </w:pPr>
      <w:r>
        <w:t>9.12.4. Дата ввода узла связи в эксплуатацию.</w:t>
      </w:r>
    </w:p>
    <w:p w14:paraId="25AF794D" w14:textId="77777777" w:rsidR="00E6581B" w:rsidRDefault="00000000">
      <w:pPr>
        <w:pStyle w:val="ConsPlusNormal0"/>
        <w:spacing w:before="200"/>
        <w:ind w:firstLine="540"/>
        <w:jc w:val="both"/>
      </w:pPr>
      <w:r>
        <w:t>9.12.5. Данные об абонентской и канальной емкости узла связи.</w:t>
      </w:r>
    </w:p>
    <w:p w14:paraId="57CD49E6" w14:textId="77777777" w:rsidR="00E6581B" w:rsidRDefault="00000000">
      <w:pPr>
        <w:pStyle w:val="ConsPlusNormal0"/>
        <w:spacing w:before="200"/>
        <w:ind w:firstLine="540"/>
        <w:jc w:val="both"/>
      </w:pPr>
      <w:r>
        <w:t>9.12.6. Смежные узлы связи, с указанием их идентификаторов (номеров) в системе нумерации сетевых элементов.</w:t>
      </w:r>
    </w:p>
    <w:p w14:paraId="7998EEF8" w14:textId="77777777" w:rsidR="00E6581B" w:rsidRDefault="00000000">
      <w:pPr>
        <w:pStyle w:val="ConsPlusNormal0"/>
        <w:jc w:val="both"/>
      </w:pPr>
      <w:r>
        <w:t xml:space="preserve">(в ред. </w:t>
      </w:r>
      <w:hyperlink r:id="rId23"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Приказа</w:t>
        </w:r>
      </w:hyperlink>
      <w:r>
        <w:t xml:space="preserve"> Роскомнадзора от 30.11.2021 N 236)</w:t>
      </w:r>
    </w:p>
    <w:p w14:paraId="7B1487F1" w14:textId="77777777" w:rsidR="00E6581B" w:rsidRDefault="00000000">
      <w:pPr>
        <w:pStyle w:val="ConsPlusNormal0"/>
        <w:spacing w:before="200"/>
        <w:ind w:firstLine="540"/>
        <w:jc w:val="both"/>
      </w:pPr>
      <w:r>
        <w:t>9.12.7. Количество приоритетных каналов связи, используемых пользователями сетей связи специального назначения, подключенных к узлу связи (при наличии).</w:t>
      </w:r>
    </w:p>
    <w:p w14:paraId="5DB01F76" w14:textId="77777777" w:rsidR="00E6581B" w:rsidRDefault="00000000">
      <w:pPr>
        <w:pStyle w:val="ConsPlusNormal0"/>
        <w:spacing w:before="200"/>
        <w:ind w:firstLine="540"/>
        <w:jc w:val="both"/>
      </w:pPr>
      <w:r>
        <w:t>9.12.8. Сведения об оборудовании маршрутизации, применяемом в составе каждого узла связи, информация, позволяющая идентифицировать оборудование маршрутизации:</w:t>
      </w:r>
    </w:p>
    <w:p w14:paraId="48B3D5E5" w14:textId="77777777" w:rsidR="00E6581B" w:rsidRDefault="00000000">
      <w:pPr>
        <w:pStyle w:val="ConsPlusNormal0"/>
        <w:spacing w:before="200"/>
        <w:ind w:firstLine="540"/>
        <w:jc w:val="both"/>
      </w:pPr>
      <w:r>
        <w:t>9.12.8.1. Полное наименование.</w:t>
      </w:r>
    </w:p>
    <w:p w14:paraId="36219ED7" w14:textId="77777777" w:rsidR="00E6581B" w:rsidRDefault="00000000">
      <w:pPr>
        <w:pStyle w:val="ConsPlusNormal0"/>
        <w:spacing w:before="200"/>
        <w:ind w:firstLine="540"/>
        <w:jc w:val="both"/>
      </w:pPr>
      <w:r>
        <w:t>9.12.8.2. Наименование оборудования маршрутизации, используемое в системе управления сетями связи или средствах связи, и сообщениях об инцидентах (авариях).</w:t>
      </w:r>
    </w:p>
    <w:p w14:paraId="42D7601E" w14:textId="77777777" w:rsidR="00E6581B" w:rsidRDefault="00000000">
      <w:pPr>
        <w:pStyle w:val="ConsPlusNormal0"/>
        <w:spacing w:before="200"/>
        <w:ind w:firstLine="540"/>
        <w:jc w:val="both"/>
      </w:pPr>
      <w:r>
        <w:t>9.12.8.3. Модель оборудования.</w:t>
      </w:r>
    </w:p>
    <w:p w14:paraId="5B8F39B6" w14:textId="77777777" w:rsidR="00E6581B" w:rsidRDefault="00000000">
      <w:pPr>
        <w:pStyle w:val="ConsPlusNormal0"/>
        <w:spacing w:before="200"/>
        <w:ind w:firstLine="540"/>
        <w:jc w:val="both"/>
      </w:pPr>
      <w:r>
        <w:t>9.12.8.4. Производитель оборудования.</w:t>
      </w:r>
    </w:p>
    <w:p w14:paraId="20A5DAA7" w14:textId="77777777" w:rsidR="00E6581B" w:rsidRDefault="00000000">
      <w:pPr>
        <w:pStyle w:val="ConsPlusNormal0"/>
        <w:spacing w:before="200"/>
        <w:ind w:firstLine="540"/>
        <w:jc w:val="both"/>
      </w:pPr>
      <w:r>
        <w:t>9.12.8.5. Дата ввода оборудования в эксплуатацию.</w:t>
      </w:r>
    </w:p>
    <w:p w14:paraId="15C202DA" w14:textId="77777777" w:rsidR="00E6581B" w:rsidRDefault="00000000">
      <w:pPr>
        <w:pStyle w:val="ConsPlusNormal0"/>
        <w:spacing w:before="200"/>
        <w:ind w:firstLine="540"/>
        <w:jc w:val="both"/>
      </w:pPr>
      <w:r>
        <w:t>9.12.8.6. Тип оборудования маршрутизации.</w:t>
      </w:r>
    </w:p>
    <w:p w14:paraId="4EF411ED" w14:textId="77777777" w:rsidR="00E6581B" w:rsidRDefault="00000000">
      <w:pPr>
        <w:pStyle w:val="ConsPlusNormal0"/>
        <w:spacing w:before="200"/>
        <w:ind w:firstLine="540"/>
        <w:jc w:val="both"/>
      </w:pPr>
      <w:r>
        <w:t>9.12.8.7. Сведения об общей пропускной способности и задействованной пропускной способности соединительных линий.</w:t>
      </w:r>
    </w:p>
    <w:p w14:paraId="04609BCD" w14:textId="77777777" w:rsidR="00E6581B" w:rsidRDefault="00000000">
      <w:pPr>
        <w:pStyle w:val="ConsPlusNormal0"/>
        <w:spacing w:before="200"/>
        <w:ind w:firstLine="540"/>
        <w:jc w:val="both"/>
      </w:pPr>
      <w:r>
        <w:t>9.12.8.8. Сведения об общей пропускной способности и задействованной пропускной способности абонентских линий (при наличии).</w:t>
      </w:r>
    </w:p>
    <w:p w14:paraId="0945ADC4" w14:textId="77777777" w:rsidR="00E6581B" w:rsidRDefault="00000000">
      <w:pPr>
        <w:pStyle w:val="ConsPlusNormal0"/>
        <w:spacing w:before="200"/>
        <w:ind w:firstLine="540"/>
        <w:jc w:val="both"/>
      </w:pPr>
      <w:r>
        <w:t>9.12.8.9. Наличие возможности получения информации о состоянии оборудования от централизованной системы управления для контроля состояния портов соединительных линий, загрузки и (или) перегрузки центрального процессора маршрутизатора, загрузки и (или) перегрузки портов соединительных линий, наименование системы управления и мониторинга, производитель системы, дата ввода в эксплуатацию.</w:t>
      </w:r>
    </w:p>
    <w:p w14:paraId="5127E4B6" w14:textId="77777777" w:rsidR="00E6581B" w:rsidRDefault="00000000">
      <w:pPr>
        <w:pStyle w:val="ConsPlusNormal0"/>
        <w:jc w:val="both"/>
      </w:pPr>
      <w:r>
        <w:t xml:space="preserve">(в ред. </w:t>
      </w:r>
      <w:hyperlink r:id="rId24"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Приказа</w:t>
        </w:r>
      </w:hyperlink>
      <w:r>
        <w:t xml:space="preserve"> Роскомнадзора от 30.11.2021 N 236)</w:t>
      </w:r>
    </w:p>
    <w:p w14:paraId="027DEFEA" w14:textId="77777777" w:rsidR="00E6581B" w:rsidRDefault="00000000">
      <w:pPr>
        <w:pStyle w:val="ConsPlusNormal0"/>
        <w:spacing w:before="200"/>
        <w:ind w:firstLine="540"/>
        <w:jc w:val="both"/>
      </w:pPr>
      <w:r>
        <w:t>9.12.8.10. Сетевой адрес маршрутизатора.</w:t>
      </w:r>
    </w:p>
    <w:p w14:paraId="346996A9" w14:textId="77777777" w:rsidR="00E6581B" w:rsidRDefault="00000000">
      <w:pPr>
        <w:pStyle w:val="ConsPlusNormal0"/>
        <w:spacing w:before="200"/>
        <w:ind w:firstLine="540"/>
        <w:jc w:val="both"/>
      </w:pPr>
      <w:r>
        <w:t>9.12.8.11. Внутреннее символьное обозначение маршрутизатора.</w:t>
      </w:r>
    </w:p>
    <w:p w14:paraId="51C5A325" w14:textId="77777777" w:rsidR="00E6581B" w:rsidRDefault="00000000">
      <w:pPr>
        <w:pStyle w:val="ConsPlusNormal0"/>
        <w:spacing w:before="200"/>
        <w:ind w:firstLine="540"/>
        <w:jc w:val="both"/>
      </w:pPr>
      <w:r>
        <w:t>9.12.8.12. Номер автономной системы на стороне маршрутизатора.</w:t>
      </w:r>
    </w:p>
    <w:p w14:paraId="26109371" w14:textId="77777777" w:rsidR="00E6581B" w:rsidRDefault="00000000">
      <w:pPr>
        <w:pStyle w:val="ConsPlusNormal0"/>
        <w:spacing w:before="200"/>
        <w:ind w:firstLine="540"/>
        <w:jc w:val="both"/>
      </w:pPr>
      <w:r>
        <w:t>9.12.8.13. Сетевой адрес маршрутизатора, необходимый для его мониторинга.</w:t>
      </w:r>
    </w:p>
    <w:p w14:paraId="64F51716" w14:textId="77777777" w:rsidR="00E6581B" w:rsidRDefault="00000000">
      <w:pPr>
        <w:pStyle w:val="ConsPlusNormal0"/>
        <w:spacing w:before="200"/>
        <w:ind w:firstLine="540"/>
        <w:jc w:val="both"/>
      </w:pPr>
      <w:r>
        <w:t>9.12.8.14. Производитель и тип операционной системы маршрутизатора.</w:t>
      </w:r>
    </w:p>
    <w:p w14:paraId="29839A4F" w14:textId="77777777" w:rsidR="00E6581B" w:rsidRDefault="00000000">
      <w:pPr>
        <w:pStyle w:val="ConsPlusNormal0"/>
        <w:spacing w:before="200"/>
        <w:ind w:firstLine="540"/>
        <w:jc w:val="both"/>
      </w:pPr>
      <w:r>
        <w:lastRenderedPageBreak/>
        <w:t>9.12.8.15. Дополнительная информация, необходимая для получения данных о сетевых адресах оборудования связи, идентификационных данных для автоматического получения информации от оборудования связи и систем управления.</w:t>
      </w:r>
    </w:p>
    <w:p w14:paraId="38C39115" w14:textId="77777777" w:rsidR="00E6581B" w:rsidRDefault="00000000">
      <w:pPr>
        <w:pStyle w:val="ConsPlusNormal0"/>
        <w:spacing w:before="200"/>
        <w:ind w:firstLine="540"/>
        <w:jc w:val="both"/>
      </w:pPr>
      <w:r>
        <w:t>9.12.8.16. Сетевой адрес маршрутизатора, необходимый для отправки сведений о характеристиках трафика в информационную систему.</w:t>
      </w:r>
    </w:p>
    <w:p w14:paraId="41A197F0" w14:textId="77777777" w:rsidR="00E6581B" w:rsidRDefault="00000000">
      <w:pPr>
        <w:pStyle w:val="ConsPlusNormal0"/>
        <w:spacing w:before="200"/>
        <w:ind w:firstLine="540"/>
        <w:jc w:val="both"/>
      </w:pPr>
      <w:r>
        <w:t>9.12.8.17. Сведения о характеристиках трафика:</w:t>
      </w:r>
    </w:p>
    <w:p w14:paraId="6F4EACB3" w14:textId="77777777" w:rsidR="00E6581B" w:rsidRDefault="00000000">
      <w:pPr>
        <w:pStyle w:val="ConsPlusNormal0"/>
        <w:spacing w:before="200"/>
        <w:ind w:firstLine="540"/>
        <w:jc w:val="both"/>
      </w:pPr>
      <w:r>
        <w:t>9.12.8.17.1. Сведения об объеме трафика.</w:t>
      </w:r>
    </w:p>
    <w:p w14:paraId="3844390D" w14:textId="77777777" w:rsidR="00E6581B" w:rsidRDefault="00000000">
      <w:pPr>
        <w:pStyle w:val="ConsPlusNormal0"/>
        <w:spacing w:before="200"/>
        <w:ind w:firstLine="540"/>
        <w:jc w:val="both"/>
      </w:pPr>
      <w:r>
        <w:t>9.12.8.17.2. Сведения о пользовательских сессиях (соединено, взаимодействие с ресурсами).</w:t>
      </w:r>
    </w:p>
    <w:p w14:paraId="2C4D8276" w14:textId="77777777" w:rsidR="00E6581B" w:rsidRDefault="00000000">
      <w:pPr>
        <w:pStyle w:val="ConsPlusNormal0"/>
        <w:spacing w:before="200"/>
        <w:ind w:firstLine="540"/>
        <w:jc w:val="both"/>
      </w:pPr>
      <w:r>
        <w:t>9.12.8.17.3. Сетевой адрес источника и сетевой адрес назначения трафика.</w:t>
      </w:r>
    </w:p>
    <w:p w14:paraId="3492C16F" w14:textId="77777777" w:rsidR="00E6581B" w:rsidRDefault="00000000">
      <w:pPr>
        <w:pStyle w:val="ConsPlusNormal0"/>
        <w:spacing w:before="200"/>
        <w:ind w:firstLine="540"/>
        <w:jc w:val="both"/>
      </w:pPr>
      <w:r>
        <w:t>9.13. Сведения о топологии сети связи и о направлениях связи:</w:t>
      </w:r>
    </w:p>
    <w:p w14:paraId="7D138D9F" w14:textId="77777777" w:rsidR="00E6581B" w:rsidRDefault="00000000">
      <w:pPr>
        <w:pStyle w:val="ConsPlusNormal0"/>
        <w:spacing w:before="200"/>
        <w:ind w:firstLine="540"/>
        <w:jc w:val="both"/>
      </w:pPr>
      <w:r>
        <w:t>9.13.1. Сведения о соединительных линиях связи:</w:t>
      </w:r>
    </w:p>
    <w:p w14:paraId="722D05D8" w14:textId="77777777" w:rsidR="00E6581B" w:rsidRDefault="00000000">
      <w:pPr>
        <w:pStyle w:val="ConsPlusNormal0"/>
        <w:spacing w:before="200"/>
        <w:ind w:firstLine="540"/>
        <w:jc w:val="both"/>
      </w:pPr>
      <w:r>
        <w:t>9.13.1.1. Наименование смежных узлов связи.</w:t>
      </w:r>
    </w:p>
    <w:p w14:paraId="44461DB0" w14:textId="77777777" w:rsidR="00E6581B" w:rsidRDefault="00000000">
      <w:pPr>
        <w:pStyle w:val="ConsPlusNormal0"/>
        <w:spacing w:before="200"/>
        <w:ind w:firstLine="540"/>
        <w:jc w:val="both"/>
      </w:pPr>
      <w:r>
        <w:t>9.13.1.2. Пропускная способность линии связи.</w:t>
      </w:r>
    </w:p>
    <w:p w14:paraId="50EDCA45" w14:textId="77777777" w:rsidR="00E6581B" w:rsidRDefault="00000000">
      <w:pPr>
        <w:pStyle w:val="ConsPlusNormal0"/>
        <w:spacing w:before="200"/>
        <w:ind w:firstLine="540"/>
        <w:jc w:val="both"/>
      </w:pPr>
      <w:r>
        <w:t>9.13.1.3. Тип канала связи.</w:t>
      </w:r>
    </w:p>
    <w:p w14:paraId="4D759108" w14:textId="77777777" w:rsidR="00E6581B" w:rsidRDefault="00000000">
      <w:pPr>
        <w:pStyle w:val="ConsPlusNormal0"/>
        <w:spacing w:before="200"/>
        <w:ind w:firstLine="540"/>
        <w:jc w:val="both"/>
      </w:pPr>
      <w:r>
        <w:t>9.13.2. Сокращенное наименование соединительных линий связи, используемое в системе управления и сообщениях об авариях.</w:t>
      </w:r>
    </w:p>
    <w:p w14:paraId="3249C330" w14:textId="77777777" w:rsidR="00E6581B" w:rsidRDefault="00000000">
      <w:pPr>
        <w:pStyle w:val="ConsPlusNormal0"/>
        <w:spacing w:before="200"/>
        <w:ind w:firstLine="540"/>
        <w:jc w:val="both"/>
      </w:pPr>
      <w:r>
        <w:t>9.13.3. Об узлах связи, между которыми организовано направление связи, наименование оконечных узлов.</w:t>
      </w:r>
    </w:p>
    <w:p w14:paraId="52D1D5C3" w14:textId="77777777" w:rsidR="00E6581B" w:rsidRDefault="00000000">
      <w:pPr>
        <w:pStyle w:val="ConsPlusNormal0"/>
        <w:spacing w:before="200"/>
        <w:ind w:firstLine="540"/>
        <w:jc w:val="both"/>
      </w:pPr>
      <w:r>
        <w:t>9.13.4. Об оборудовании маршрутизации, задействованном для организации направления связи на оконечных узлах, наименование оборудования, модель оборудования, производитель, дата ввода в эксплуатацию.</w:t>
      </w:r>
    </w:p>
    <w:p w14:paraId="57028510" w14:textId="77777777" w:rsidR="00E6581B" w:rsidRDefault="00000000">
      <w:pPr>
        <w:pStyle w:val="ConsPlusNormal0"/>
        <w:spacing w:before="200"/>
        <w:ind w:firstLine="540"/>
        <w:jc w:val="both"/>
      </w:pPr>
      <w:r>
        <w:t>9.13.5. О емкости направления связи.</w:t>
      </w:r>
    </w:p>
    <w:p w14:paraId="16B78DE2" w14:textId="77777777" w:rsidR="00E6581B" w:rsidRDefault="00000000">
      <w:pPr>
        <w:pStyle w:val="ConsPlusNormal0"/>
        <w:spacing w:before="200"/>
        <w:ind w:firstLine="540"/>
        <w:jc w:val="both"/>
      </w:pPr>
      <w:r>
        <w:t>9.13.6. Перечень соединительных линий, образующих направление связи.</w:t>
      </w:r>
    </w:p>
    <w:p w14:paraId="1ACACD21" w14:textId="77777777" w:rsidR="00E6581B" w:rsidRDefault="00000000">
      <w:pPr>
        <w:pStyle w:val="ConsPlusNormal0"/>
        <w:spacing w:before="200"/>
        <w:ind w:firstLine="540"/>
        <w:jc w:val="both"/>
      </w:pPr>
      <w:r>
        <w:t>9.13.7. Дата ввода в эксплуатацию направления связи.</w:t>
      </w:r>
    </w:p>
    <w:p w14:paraId="712C1D0A" w14:textId="77777777" w:rsidR="00E6581B" w:rsidRDefault="00000000">
      <w:pPr>
        <w:pStyle w:val="ConsPlusNormal0"/>
        <w:spacing w:before="200"/>
        <w:ind w:firstLine="540"/>
        <w:jc w:val="both"/>
      </w:pPr>
      <w:r>
        <w:t>9.14. Сведения о средствах связи:</w:t>
      </w:r>
    </w:p>
    <w:p w14:paraId="4462EF5C" w14:textId="77777777" w:rsidR="00E6581B" w:rsidRDefault="00000000">
      <w:pPr>
        <w:pStyle w:val="ConsPlusNormal0"/>
        <w:spacing w:before="200"/>
        <w:ind w:firstLine="540"/>
        <w:jc w:val="both"/>
      </w:pPr>
      <w:r>
        <w:t>9.14.1. Наименование средств связи.</w:t>
      </w:r>
    </w:p>
    <w:p w14:paraId="22857776" w14:textId="77777777" w:rsidR="00E6581B" w:rsidRDefault="00000000">
      <w:pPr>
        <w:pStyle w:val="ConsPlusNormal0"/>
        <w:spacing w:before="200"/>
        <w:ind w:firstLine="540"/>
        <w:jc w:val="both"/>
      </w:pPr>
      <w:r>
        <w:t>9.14.2. Сокращенное наименование средств связи, используемое в системе управления и сообщениях об авариях.</w:t>
      </w:r>
    </w:p>
    <w:p w14:paraId="7544B7F1" w14:textId="77777777" w:rsidR="00E6581B" w:rsidRDefault="00000000">
      <w:pPr>
        <w:pStyle w:val="ConsPlusNormal0"/>
        <w:spacing w:before="200"/>
        <w:ind w:firstLine="540"/>
        <w:jc w:val="both"/>
      </w:pPr>
      <w:r>
        <w:t>9.14.3. Дата ввода в эксплуатацию средства связи.</w:t>
      </w:r>
    </w:p>
    <w:p w14:paraId="68517CBA" w14:textId="77777777" w:rsidR="00E6581B" w:rsidRDefault="00000000">
      <w:pPr>
        <w:pStyle w:val="ConsPlusNormal0"/>
        <w:spacing w:before="200"/>
        <w:ind w:firstLine="540"/>
        <w:jc w:val="both"/>
      </w:pPr>
      <w:r>
        <w:t>9.14.4. Наименование узла связи, в составе которого эксплуатируется средство связи.</w:t>
      </w:r>
    </w:p>
    <w:p w14:paraId="192AE63B" w14:textId="77777777" w:rsidR="00E6581B" w:rsidRDefault="00000000">
      <w:pPr>
        <w:pStyle w:val="ConsPlusNormal0"/>
        <w:spacing w:before="200"/>
        <w:ind w:firstLine="540"/>
        <w:jc w:val="both"/>
      </w:pPr>
      <w:r>
        <w:t>9.14.5. Сведения о местах установки средств связи, подключенных и (или) установленных на линиях связи на территории Российской Федерации и иностранных государств:</w:t>
      </w:r>
    </w:p>
    <w:p w14:paraId="1DCF262D" w14:textId="77777777" w:rsidR="00E6581B" w:rsidRDefault="00000000">
      <w:pPr>
        <w:pStyle w:val="ConsPlusNormal0"/>
        <w:spacing w:before="200"/>
        <w:ind w:firstLine="540"/>
        <w:jc w:val="both"/>
      </w:pPr>
      <w:r>
        <w:t>9.14.5.1. Место нахождения.</w:t>
      </w:r>
    </w:p>
    <w:p w14:paraId="2EF83D6D" w14:textId="77777777" w:rsidR="00E6581B" w:rsidRDefault="00000000">
      <w:pPr>
        <w:pStyle w:val="ConsPlusNormal0"/>
        <w:spacing w:before="200"/>
        <w:ind w:firstLine="540"/>
        <w:jc w:val="both"/>
      </w:pPr>
      <w:r>
        <w:t>9.14.5.2. Наименование государства.</w:t>
      </w:r>
    </w:p>
    <w:p w14:paraId="04595777" w14:textId="77777777" w:rsidR="00E6581B" w:rsidRDefault="00000000">
      <w:pPr>
        <w:pStyle w:val="ConsPlusNormal0"/>
        <w:spacing w:before="200"/>
        <w:ind w:firstLine="540"/>
        <w:jc w:val="both"/>
      </w:pPr>
      <w:r>
        <w:t xml:space="preserve">9.14.5.3. Адрес и (или) информация о местоположении в соответствии с государственными системами координат, предусмотренными </w:t>
      </w:r>
      <w:hyperlink r:id="rId25"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N 1240.</w:t>
      </w:r>
    </w:p>
    <w:p w14:paraId="727D340A" w14:textId="77777777" w:rsidR="00E6581B" w:rsidRDefault="00000000">
      <w:pPr>
        <w:pStyle w:val="ConsPlusNormal0"/>
        <w:spacing w:before="200"/>
        <w:ind w:firstLine="540"/>
        <w:jc w:val="both"/>
      </w:pPr>
      <w:r>
        <w:t>9.14.6. Модель средства связи.</w:t>
      </w:r>
    </w:p>
    <w:p w14:paraId="48424C3C" w14:textId="77777777" w:rsidR="00E6581B" w:rsidRDefault="00000000">
      <w:pPr>
        <w:pStyle w:val="ConsPlusNormal0"/>
        <w:spacing w:before="200"/>
        <w:ind w:firstLine="540"/>
        <w:jc w:val="both"/>
      </w:pPr>
      <w:r>
        <w:lastRenderedPageBreak/>
        <w:t>9.14.7. Производитель.</w:t>
      </w:r>
    </w:p>
    <w:p w14:paraId="32736327" w14:textId="77777777" w:rsidR="00E6581B" w:rsidRDefault="00000000">
      <w:pPr>
        <w:pStyle w:val="ConsPlusNormal0"/>
        <w:spacing w:before="200"/>
        <w:ind w:firstLine="540"/>
        <w:jc w:val="both"/>
      </w:pPr>
      <w:r>
        <w:t>9.14.8. Дата ввода в эксплуатацию средства связи.</w:t>
      </w:r>
    </w:p>
    <w:p w14:paraId="0FAFA257" w14:textId="77777777" w:rsidR="00E6581B" w:rsidRDefault="00000000">
      <w:pPr>
        <w:pStyle w:val="ConsPlusNormal0"/>
        <w:spacing w:before="200"/>
        <w:ind w:firstLine="540"/>
        <w:jc w:val="both"/>
      </w:pPr>
      <w:r>
        <w:t>9.14.9. Предельный срок эксплуатации средства связи.</w:t>
      </w:r>
    </w:p>
    <w:p w14:paraId="5FF3AEE8" w14:textId="77777777" w:rsidR="00E6581B" w:rsidRDefault="00000000">
      <w:pPr>
        <w:pStyle w:val="ConsPlusNormal0"/>
        <w:spacing w:before="200"/>
        <w:ind w:firstLine="540"/>
        <w:jc w:val="both"/>
      </w:pPr>
      <w:r>
        <w:t>9.14.10. Назначение и цели использования средств связи.</w:t>
      </w:r>
    </w:p>
    <w:p w14:paraId="2289E92D" w14:textId="77777777" w:rsidR="00E6581B" w:rsidRDefault="00000000">
      <w:pPr>
        <w:pStyle w:val="ConsPlusNormal0"/>
        <w:spacing w:before="200"/>
        <w:ind w:firstLine="540"/>
        <w:jc w:val="both"/>
      </w:pPr>
      <w:r>
        <w:t>9.14.11. Сведения о документе, подтверждающем введение средств связи в эксплуатацию:</w:t>
      </w:r>
    </w:p>
    <w:p w14:paraId="1FC33698" w14:textId="77777777" w:rsidR="00E6581B" w:rsidRDefault="00000000">
      <w:pPr>
        <w:pStyle w:val="ConsPlusNormal0"/>
        <w:spacing w:before="200"/>
        <w:ind w:firstLine="540"/>
        <w:jc w:val="both"/>
      </w:pPr>
      <w:r>
        <w:t>9.14.11.1. Наименование документа.</w:t>
      </w:r>
    </w:p>
    <w:p w14:paraId="1F12377E" w14:textId="77777777" w:rsidR="00E6581B" w:rsidRDefault="00000000">
      <w:pPr>
        <w:pStyle w:val="ConsPlusNormal0"/>
        <w:spacing w:before="200"/>
        <w:ind w:firstLine="540"/>
        <w:jc w:val="both"/>
      </w:pPr>
      <w:r>
        <w:t>9.14.11.2. Номер документа.</w:t>
      </w:r>
    </w:p>
    <w:p w14:paraId="18E7A130" w14:textId="77777777" w:rsidR="00E6581B" w:rsidRDefault="00000000">
      <w:pPr>
        <w:pStyle w:val="ConsPlusNormal0"/>
        <w:spacing w:before="200"/>
        <w:ind w:firstLine="540"/>
        <w:jc w:val="both"/>
      </w:pPr>
      <w:r>
        <w:t>9.14.11.3. Дата документа.</w:t>
      </w:r>
    </w:p>
    <w:p w14:paraId="091F5BB3" w14:textId="77777777" w:rsidR="00E6581B" w:rsidRDefault="00000000">
      <w:pPr>
        <w:pStyle w:val="ConsPlusNormal0"/>
        <w:spacing w:before="200"/>
        <w:ind w:firstLine="540"/>
        <w:jc w:val="both"/>
      </w:pPr>
      <w:r>
        <w:t>9.14.12. Сведения о лице, использующем средства связи, установленные на линиях связи, пересекающих Государственную границу Российской Федерации:</w:t>
      </w:r>
    </w:p>
    <w:p w14:paraId="130D8A6B" w14:textId="77777777" w:rsidR="00E6581B" w:rsidRDefault="00000000">
      <w:pPr>
        <w:pStyle w:val="ConsPlusNormal0"/>
        <w:spacing w:before="200"/>
        <w:ind w:firstLine="540"/>
        <w:jc w:val="both"/>
      </w:pPr>
      <w:r>
        <w:t>9.14.12.1. Для граждан Российской Федерации: фамилия, имя, отчество (при наличии), страховой номер индивидуального лицевого счета, идентификационный номер налогоплательщика, адрес регистрации по месту жительства (пребывания) или адрес места фактического проживания, номер телефона, номер факсимильной связи (при наличии), адрес электронной почты (при наличии), документ, удостоверяющий личность: номер, серия, дата выдачи, кто выдал, срок действия.</w:t>
      </w:r>
    </w:p>
    <w:p w14:paraId="0983DAAE" w14:textId="77777777" w:rsidR="00E6581B" w:rsidRDefault="00000000">
      <w:pPr>
        <w:pStyle w:val="ConsPlusNormal0"/>
        <w:spacing w:before="200"/>
        <w:ind w:firstLine="540"/>
        <w:jc w:val="both"/>
      </w:pPr>
      <w:r>
        <w:t>9.14.12.2. Для российских юридических лиц: полное и сокращенное (при наличии) наименование, организационно-правовая форма, место нахождения, адрес фактического осуществления деятельности, идентификационный номер налогоплательщика, основной государственный регистрационный номер, информация об организации (номер телефона, номер факсимильной связи (при наличии), адрес электронной почты (при наличии), информация об уполномоченном должностном лице организации (фамилия, имя, отчество (при наличии), должность).</w:t>
      </w:r>
    </w:p>
    <w:p w14:paraId="2268F458" w14:textId="77777777" w:rsidR="00E6581B" w:rsidRDefault="00000000">
      <w:pPr>
        <w:pStyle w:val="ConsPlusNormal0"/>
        <w:spacing w:before="200"/>
        <w:ind w:firstLine="540"/>
        <w:jc w:val="both"/>
      </w:pPr>
      <w:r>
        <w:t>9.14.12.3. Для индивидуальных предпринимателей: фамилия, имя, отчество (при наличии), адрес регистрации по месту жительства (пребывания) или адрес места фактического проживания, идентификационный номер налогоплательщика, основной государственный регистрационный номер записи о государственной регистрации в качестве индивидуального предпринимателя, номер телефона, номер факсимильной связи (при наличии), адрес электронной почты (при наличии), документ, удостоверяющий личность, номер, серия, дата выдачи, кто выдал, срок действия.</w:t>
      </w:r>
    </w:p>
    <w:p w14:paraId="2F72911D" w14:textId="77777777" w:rsidR="00E6581B" w:rsidRDefault="00000000">
      <w:pPr>
        <w:pStyle w:val="ConsPlusNormal0"/>
        <w:spacing w:before="200"/>
        <w:ind w:firstLine="540"/>
        <w:jc w:val="both"/>
      </w:pPr>
      <w:r>
        <w:t>9.14.12.4. Для иностранных организаций: полное и сокращенное (при наличии) наименование, организационно-правовая форма, страна регистрации, место нахождения, налоговый идентификатор и (или) идентификатор в торговом реестре страны регистрации, адрес фактического осуществления деятельности, информация об организации (номер телефона, номер факсимильной связи (при наличии), адрес электронной почты (при наличии), информация об уполномоченном должностном лице организации (фамилия, имя, отчество (при наличии), должность).</w:t>
      </w:r>
    </w:p>
    <w:p w14:paraId="5935C167" w14:textId="77777777" w:rsidR="00E6581B" w:rsidRDefault="00000000">
      <w:pPr>
        <w:pStyle w:val="ConsPlusNormal0"/>
        <w:spacing w:before="200"/>
        <w:ind w:firstLine="540"/>
        <w:jc w:val="both"/>
      </w:pPr>
      <w:r>
        <w:t>9.14.12.5. Для иностранных граждан и лиц без гражданства: фамилия, имя, отчество (при наличии), вид, номер и страна выдачи документа, удостоверяющего личность, адрес регистрации по месту жительства (пребывания) (при наличии), номер телефона, номер факсимильной связи (при наличии), адрес электронной почты (при наличии).</w:t>
      </w:r>
    </w:p>
    <w:p w14:paraId="7E496B46" w14:textId="77777777" w:rsidR="00E6581B" w:rsidRDefault="00000000">
      <w:pPr>
        <w:pStyle w:val="ConsPlusNormal0"/>
        <w:spacing w:before="200"/>
        <w:ind w:firstLine="540"/>
        <w:jc w:val="both"/>
      </w:pPr>
      <w:r>
        <w:t xml:space="preserve">9.15. Об узлах обслуживания вызовов экстренных оперативных служб, в том числе данные об организации доступа к системе обеспечения вызова экстренных оперативных служб по единому номеру "112", созданной в соответствии с </w:t>
      </w:r>
      <w:hyperlink r:id="rId26"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color w:val="0000FF"/>
          </w:rPr>
          <w:t>постановлением</w:t>
        </w:r>
      </w:hyperlink>
      <w:r>
        <w:t xml:space="preserve"> Правительства Российской Федерации от 21 ноября 2011 г. N 958 "О системе обеспечения вызова экстренных оперативных служб по единому номеру "112" (Собрание законодательства Российской Федерации, 2011, N 48, ст. 6932; 2012, N 37, ст. 5002; 2015, N 11, ст. 1607; 2018, N 49, ст. 7600):</w:t>
      </w:r>
    </w:p>
    <w:p w14:paraId="61A55AFB" w14:textId="77777777" w:rsidR="00E6581B" w:rsidRDefault="00000000">
      <w:pPr>
        <w:pStyle w:val="ConsPlusNormal0"/>
        <w:spacing w:before="200"/>
        <w:ind w:firstLine="540"/>
        <w:jc w:val="both"/>
      </w:pPr>
      <w:r>
        <w:t>9.15.1. Данные об организации присоединения сетей телефонной связи:</w:t>
      </w:r>
    </w:p>
    <w:p w14:paraId="1FA04772" w14:textId="77777777" w:rsidR="00E6581B" w:rsidRDefault="00000000">
      <w:pPr>
        <w:pStyle w:val="ConsPlusNormal0"/>
        <w:spacing w:before="200"/>
        <w:ind w:firstLine="540"/>
        <w:jc w:val="both"/>
      </w:pPr>
      <w:r>
        <w:t>9.15.1.1. Наименование точки присоединения.</w:t>
      </w:r>
    </w:p>
    <w:p w14:paraId="62E1A858" w14:textId="77777777" w:rsidR="00E6581B" w:rsidRDefault="00000000">
      <w:pPr>
        <w:pStyle w:val="ConsPlusNormal0"/>
        <w:spacing w:before="200"/>
        <w:ind w:firstLine="540"/>
        <w:jc w:val="both"/>
      </w:pPr>
      <w:r>
        <w:lastRenderedPageBreak/>
        <w:t>9.15.1.2. Параметры точки присоединения:</w:t>
      </w:r>
    </w:p>
    <w:p w14:paraId="06042033" w14:textId="77777777" w:rsidR="00E6581B" w:rsidRDefault="00000000">
      <w:pPr>
        <w:pStyle w:val="ConsPlusNormal0"/>
        <w:spacing w:before="200"/>
        <w:ind w:firstLine="540"/>
        <w:jc w:val="both"/>
      </w:pPr>
      <w:r>
        <w:t>9.15.1.2.1. Тип присоединения.</w:t>
      </w:r>
    </w:p>
    <w:p w14:paraId="6753EB0A" w14:textId="77777777" w:rsidR="00E6581B" w:rsidRDefault="00000000">
      <w:pPr>
        <w:pStyle w:val="ConsPlusNormal0"/>
        <w:spacing w:before="200"/>
        <w:ind w:firstLine="540"/>
        <w:jc w:val="both"/>
      </w:pPr>
      <w:r>
        <w:t>9.15.1.2.2. Емкость канала связи присоединения.</w:t>
      </w:r>
    </w:p>
    <w:p w14:paraId="196CC669" w14:textId="77777777" w:rsidR="00E6581B" w:rsidRDefault="00000000">
      <w:pPr>
        <w:pStyle w:val="ConsPlusNormal0"/>
        <w:spacing w:before="200"/>
        <w:ind w:firstLine="540"/>
        <w:jc w:val="both"/>
      </w:pPr>
      <w:r>
        <w:t>9.15.1.2.3. Используемая сигнализация.</w:t>
      </w:r>
    </w:p>
    <w:p w14:paraId="7D047392" w14:textId="77777777" w:rsidR="00E6581B" w:rsidRDefault="00000000">
      <w:pPr>
        <w:pStyle w:val="ConsPlusNormal0"/>
        <w:spacing w:before="200"/>
        <w:ind w:firstLine="540"/>
        <w:jc w:val="both"/>
      </w:pPr>
      <w:r>
        <w:t>9.15.1.3. Местонахождение точки присоединения:</w:t>
      </w:r>
    </w:p>
    <w:p w14:paraId="2ED2A88B" w14:textId="77777777" w:rsidR="00E6581B" w:rsidRDefault="00000000">
      <w:pPr>
        <w:pStyle w:val="ConsPlusNormal0"/>
        <w:spacing w:before="200"/>
        <w:ind w:firstLine="540"/>
        <w:jc w:val="both"/>
      </w:pPr>
      <w:r>
        <w:t>9.15.1.3.1. Наименование государства, в котором находится точка присоединения.</w:t>
      </w:r>
    </w:p>
    <w:p w14:paraId="6298A3C0" w14:textId="77777777" w:rsidR="00E6581B" w:rsidRDefault="00000000">
      <w:pPr>
        <w:pStyle w:val="ConsPlusNormal0"/>
        <w:spacing w:before="200"/>
        <w:ind w:firstLine="540"/>
        <w:jc w:val="both"/>
      </w:pPr>
      <w:r>
        <w:t xml:space="preserve">9.15.1.3.2. Адрес и (или) информация о местоположении в соответствии с государственными системами координат, предусмотренными </w:t>
      </w:r>
      <w:hyperlink r:id="rId27"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N 1240.</w:t>
      </w:r>
    </w:p>
    <w:p w14:paraId="14CEF2FD" w14:textId="77777777" w:rsidR="00E6581B" w:rsidRDefault="00000000">
      <w:pPr>
        <w:pStyle w:val="ConsPlusNormal0"/>
        <w:spacing w:before="200"/>
        <w:ind w:firstLine="540"/>
        <w:jc w:val="both"/>
      </w:pPr>
      <w:r>
        <w:t>9.16. Об организации сигнальной сети:</w:t>
      </w:r>
    </w:p>
    <w:p w14:paraId="624C9F83" w14:textId="77777777" w:rsidR="00E6581B" w:rsidRDefault="00000000">
      <w:pPr>
        <w:pStyle w:val="ConsPlusNormal0"/>
        <w:spacing w:before="200"/>
        <w:ind w:firstLine="540"/>
        <w:jc w:val="both"/>
      </w:pPr>
      <w:r>
        <w:t>9.16.1. Сведения об узлах передачи сигнальной информации, действующих в составе сети сигнализации: полное наименование, наименование узла передачи сигнальной информации, используемое в системе управления и сообщениях об авариях.</w:t>
      </w:r>
    </w:p>
    <w:p w14:paraId="309048FF" w14:textId="77777777" w:rsidR="00E6581B" w:rsidRDefault="00000000">
      <w:pPr>
        <w:pStyle w:val="ConsPlusNormal0"/>
        <w:spacing w:before="200"/>
        <w:ind w:firstLine="540"/>
        <w:jc w:val="both"/>
      </w:pPr>
      <w:r>
        <w:t xml:space="preserve">9.16.2. Местонахождение узла передачи сигнальной информации: наименование государства, адрес и (или) информация о местоположении установки средств связи в соответствии с государственными системами координат, предусмотренными </w:t>
      </w:r>
      <w:hyperlink r:id="rId28"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N 1240.</w:t>
      </w:r>
    </w:p>
    <w:p w14:paraId="2A4D2166" w14:textId="77777777" w:rsidR="00E6581B" w:rsidRDefault="00000000">
      <w:pPr>
        <w:pStyle w:val="ConsPlusNormal0"/>
        <w:spacing w:before="200"/>
        <w:ind w:firstLine="540"/>
        <w:jc w:val="both"/>
      </w:pPr>
      <w:r>
        <w:t>9.16.3. Производитель узла передачи сигнальной информации.</w:t>
      </w:r>
    </w:p>
    <w:p w14:paraId="6C0719D2" w14:textId="77777777" w:rsidR="00E6581B" w:rsidRDefault="00000000">
      <w:pPr>
        <w:pStyle w:val="ConsPlusNormal0"/>
        <w:spacing w:before="200"/>
        <w:ind w:firstLine="540"/>
        <w:jc w:val="both"/>
      </w:pPr>
      <w:r>
        <w:t>9.16.4. Дата ввода в эксплуатацию.</w:t>
      </w:r>
    </w:p>
    <w:p w14:paraId="67769056" w14:textId="77777777" w:rsidR="00E6581B" w:rsidRDefault="00000000">
      <w:pPr>
        <w:pStyle w:val="ConsPlusNormal0"/>
        <w:spacing w:before="200"/>
        <w:ind w:firstLine="540"/>
        <w:jc w:val="both"/>
      </w:pPr>
      <w:r>
        <w:t>9.16.5. Данные о емкости сигнальных линий узлов передачи сигнальной информации.</w:t>
      </w:r>
    </w:p>
    <w:p w14:paraId="4A8C279B" w14:textId="77777777" w:rsidR="00E6581B" w:rsidRDefault="00000000">
      <w:pPr>
        <w:pStyle w:val="ConsPlusNormal0"/>
        <w:spacing w:before="200"/>
        <w:ind w:firstLine="540"/>
        <w:jc w:val="both"/>
      </w:pPr>
      <w:r>
        <w:t>9.16.6. Идентификатор (номер) в системе нумерации сетевых элементов.</w:t>
      </w:r>
    </w:p>
    <w:p w14:paraId="7DD84284" w14:textId="77777777" w:rsidR="00E6581B" w:rsidRDefault="00000000">
      <w:pPr>
        <w:pStyle w:val="ConsPlusNormal0"/>
        <w:jc w:val="both"/>
      </w:pPr>
      <w:r>
        <w:t xml:space="preserve">(в ред. </w:t>
      </w:r>
      <w:hyperlink r:id="rId29"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Приказа</w:t>
        </w:r>
      </w:hyperlink>
      <w:r>
        <w:t xml:space="preserve"> Роскомнадзора от 30.11.2021 N 236)</w:t>
      </w:r>
    </w:p>
    <w:p w14:paraId="6C7CC0A8" w14:textId="77777777" w:rsidR="00E6581B" w:rsidRDefault="00000000">
      <w:pPr>
        <w:pStyle w:val="ConsPlusNormal0"/>
        <w:spacing w:before="200"/>
        <w:ind w:firstLine="540"/>
        <w:jc w:val="both"/>
      </w:pPr>
      <w:r>
        <w:t>9.16.7. Смежные узлы передачи сигнальной информации, с указанием их идентификаторов (номеров) в системе нумерации сетевых элементов лица, имеющего номер автономной системы, наименование лица, имеющего номер автономной системы и (или) владельца смежного узла передачи сигнальной информации.</w:t>
      </w:r>
    </w:p>
    <w:p w14:paraId="08F7CCDE" w14:textId="77777777" w:rsidR="00E6581B" w:rsidRDefault="00000000">
      <w:pPr>
        <w:pStyle w:val="ConsPlusNormal0"/>
        <w:jc w:val="both"/>
      </w:pPr>
      <w:r>
        <w:t>(</w:t>
      </w:r>
      <w:proofErr w:type="spellStart"/>
      <w:r>
        <w:t>пп</w:t>
      </w:r>
      <w:proofErr w:type="spellEnd"/>
      <w:r>
        <w:t xml:space="preserve">. 9.16.7 в ред. </w:t>
      </w:r>
      <w:hyperlink r:id="rId30"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Приказа</w:t>
        </w:r>
      </w:hyperlink>
      <w:r>
        <w:t xml:space="preserve"> Роскомнадзора от 30.11.2021 N 236)</w:t>
      </w:r>
    </w:p>
    <w:p w14:paraId="257B206A" w14:textId="77777777" w:rsidR="00E6581B" w:rsidRDefault="00000000">
      <w:pPr>
        <w:pStyle w:val="ConsPlusNormal0"/>
        <w:spacing w:before="200"/>
        <w:ind w:firstLine="540"/>
        <w:jc w:val="both"/>
      </w:pPr>
      <w:r>
        <w:t>9.17. О системе синхронизации:</w:t>
      </w:r>
    </w:p>
    <w:p w14:paraId="7F974C15" w14:textId="77777777" w:rsidR="00E6581B" w:rsidRDefault="00000000">
      <w:pPr>
        <w:pStyle w:val="ConsPlusNormal0"/>
        <w:spacing w:before="200"/>
        <w:ind w:firstLine="540"/>
        <w:jc w:val="both"/>
      </w:pPr>
      <w:r>
        <w:t>9.17.1. Данные о параметрах сетевых и узловых генераторов синхросигналов:</w:t>
      </w:r>
    </w:p>
    <w:p w14:paraId="6A4ED011" w14:textId="77777777" w:rsidR="00E6581B" w:rsidRDefault="00000000">
      <w:pPr>
        <w:pStyle w:val="ConsPlusNormal0"/>
        <w:spacing w:before="200"/>
        <w:ind w:firstLine="540"/>
        <w:jc w:val="both"/>
      </w:pPr>
      <w:r>
        <w:t>9.17.1.1. Наименование оборудования синхронизации.</w:t>
      </w:r>
    </w:p>
    <w:p w14:paraId="6C91018D" w14:textId="77777777" w:rsidR="00E6581B" w:rsidRDefault="00000000">
      <w:pPr>
        <w:pStyle w:val="ConsPlusNormal0"/>
        <w:spacing w:before="200"/>
        <w:ind w:firstLine="540"/>
        <w:jc w:val="both"/>
      </w:pPr>
      <w:r>
        <w:t>9.17.1.2. Модель оборудования, производитель.</w:t>
      </w:r>
    </w:p>
    <w:p w14:paraId="11F57536" w14:textId="77777777" w:rsidR="00E6581B" w:rsidRDefault="00000000">
      <w:pPr>
        <w:pStyle w:val="ConsPlusNormal0"/>
        <w:spacing w:before="200"/>
        <w:ind w:firstLine="540"/>
        <w:jc w:val="both"/>
      </w:pPr>
      <w:r>
        <w:t>9.17.1.3. Дата ввода оборудования в эксплуатацию.</w:t>
      </w:r>
    </w:p>
    <w:p w14:paraId="109E5D2E" w14:textId="77777777" w:rsidR="00E6581B" w:rsidRDefault="00000000">
      <w:pPr>
        <w:pStyle w:val="ConsPlusNormal0"/>
        <w:spacing w:before="200"/>
        <w:ind w:firstLine="540"/>
        <w:jc w:val="both"/>
      </w:pPr>
      <w:r>
        <w:t xml:space="preserve">9.17.1.4. Место нахождения оборудования: наименование государства, адрес и (или) информация о местоположении в соответствии с государственными системами координат, предусмотренными </w:t>
      </w:r>
      <w:hyperlink r:id="rId31"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N 1240.</w:t>
      </w:r>
    </w:p>
    <w:p w14:paraId="266968E8" w14:textId="77777777" w:rsidR="00E6581B" w:rsidRDefault="00000000">
      <w:pPr>
        <w:pStyle w:val="ConsPlusNormal0"/>
        <w:spacing w:before="200"/>
        <w:ind w:firstLine="540"/>
        <w:jc w:val="both"/>
      </w:pPr>
      <w:r>
        <w:t>9.18. О системе синхронизации времени:</w:t>
      </w:r>
    </w:p>
    <w:p w14:paraId="34EA52CA" w14:textId="77777777" w:rsidR="00E6581B" w:rsidRDefault="00000000">
      <w:pPr>
        <w:pStyle w:val="ConsPlusNormal0"/>
        <w:spacing w:before="200"/>
        <w:ind w:firstLine="540"/>
        <w:jc w:val="both"/>
      </w:pPr>
      <w:r>
        <w:t>9.18.1. Наименование оборудования синхронизации.</w:t>
      </w:r>
    </w:p>
    <w:p w14:paraId="1C76E64D" w14:textId="77777777" w:rsidR="00E6581B" w:rsidRDefault="00000000">
      <w:pPr>
        <w:pStyle w:val="ConsPlusNormal0"/>
        <w:spacing w:before="200"/>
        <w:ind w:firstLine="540"/>
        <w:jc w:val="both"/>
      </w:pPr>
      <w:r>
        <w:t>9.18.2. Модель оборудования, производитель.</w:t>
      </w:r>
    </w:p>
    <w:p w14:paraId="186DE66D" w14:textId="77777777" w:rsidR="00E6581B" w:rsidRDefault="00000000">
      <w:pPr>
        <w:pStyle w:val="ConsPlusNormal0"/>
        <w:spacing w:before="200"/>
        <w:ind w:firstLine="540"/>
        <w:jc w:val="both"/>
      </w:pPr>
      <w:r>
        <w:t>9.18.3. Дата ввода в эксплуатацию.</w:t>
      </w:r>
    </w:p>
    <w:p w14:paraId="4B2D9DE4" w14:textId="77777777" w:rsidR="00E6581B" w:rsidRDefault="00000000">
      <w:pPr>
        <w:pStyle w:val="ConsPlusNormal0"/>
        <w:spacing w:before="200"/>
        <w:ind w:firstLine="540"/>
        <w:jc w:val="both"/>
      </w:pPr>
      <w:r>
        <w:t xml:space="preserve">9.18.4. Местонахождение оборудования: наименование государства, адрес и (или) информация о местоположении в соответствии с государственными системами координат, предусмотренными </w:t>
      </w:r>
      <w:hyperlink r:id="rId32"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N 1240.</w:t>
      </w:r>
    </w:p>
    <w:p w14:paraId="300F19CF" w14:textId="77777777" w:rsidR="00E6581B" w:rsidRDefault="00000000">
      <w:pPr>
        <w:pStyle w:val="ConsPlusNormal0"/>
        <w:spacing w:before="200"/>
        <w:ind w:firstLine="540"/>
        <w:jc w:val="both"/>
      </w:pPr>
      <w:r>
        <w:t>9.19. Об организации системы управления и мониторинга средств связи (при наличии нескольких, указать для каждой системы):</w:t>
      </w:r>
    </w:p>
    <w:p w14:paraId="4E5DD5D7" w14:textId="77777777" w:rsidR="00E6581B" w:rsidRDefault="00000000">
      <w:pPr>
        <w:pStyle w:val="ConsPlusNormal0"/>
        <w:jc w:val="both"/>
      </w:pPr>
      <w:r>
        <w:t xml:space="preserve">(в ред. </w:t>
      </w:r>
      <w:hyperlink r:id="rId33"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Приказа</w:t>
        </w:r>
      </w:hyperlink>
      <w:r>
        <w:t xml:space="preserve"> Роскомнадзора от 30.11.2021 N 236)</w:t>
      </w:r>
    </w:p>
    <w:p w14:paraId="00E1896D" w14:textId="77777777" w:rsidR="00E6581B" w:rsidRDefault="00000000">
      <w:pPr>
        <w:pStyle w:val="ConsPlusNormal0"/>
        <w:spacing w:before="200"/>
        <w:ind w:firstLine="540"/>
        <w:jc w:val="both"/>
      </w:pPr>
      <w:r>
        <w:t>9.19.1. Наименование системы управления.</w:t>
      </w:r>
    </w:p>
    <w:p w14:paraId="6761D8C9" w14:textId="77777777" w:rsidR="00E6581B" w:rsidRDefault="00000000">
      <w:pPr>
        <w:pStyle w:val="ConsPlusNormal0"/>
        <w:spacing w:before="200"/>
        <w:ind w:firstLine="540"/>
        <w:jc w:val="both"/>
      </w:pPr>
      <w:r>
        <w:t>9.19.2. Производитель системы управления.</w:t>
      </w:r>
    </w:p>
    <w:p w14:paraId="2FC68E15" w14:textId="77777777" w:rsidR="00E6581B" w:rsidRDefault="00000000">
      <w:pPr>
        <w:pStyle w:val="ConsPlusNormal0"/>
        <w:spacing w:before="200"/>
        <w:ind w:firstLine="540"/>
        <w:jc w:val="both"/>
      </w:pPr>
      <w:r>
        <w:t>9.19.3. Данные о закреплении узлов за сетевой системой управления.</w:t>
      </w:r>
    </w:p>
    <w:p w14:paraId="6F45929E" w14:textId="77777777" w:rsidR="00E6581B" w:rsidRDefault="00000000">
      <w:pPr>
        <w:pStyle w:val="ConsPlusNormal0"/>
        <w:spacing w:before="200"/>
        <w:ind w:firstLine="540"/>
        <w:jc w:val="both"/>
      </w:pPr>
      <w:r>
        <w:t>9.19.4. Дата ввода в эксплуатацию.</w:t>
      </w:r>
    </w:p>
    <w:p w14:paraId="5B16B32E" w14:textId="77777777" w:rsidR="00E6581B" w:rsidRDefault="00000000">
      <w:pPr>
        <w:pStyle w:val="ConsPlusNormal0"/>
        <w:spacing w:before="200"/>
        <w:ind w:firstLine="540"/>
        <w:jc w:val="both"/>
      </w:pPr>
      <w:r>
        <w:t>9.20. При возникновении инцидента (аварии):</w:t>
      </w:r>
    </w:p>
    <w:p w14:paraId="10E4C840" w14:textId="77777777" w:rsidR="00E6581B" w:rsidRDefault="00000000">
      <w:pPr>
        <w:pStyle w:val="ConsPlusNormal0"/>
        <w:spacing w:before="200"/>
        <w:ind w:firstLine="540"/>
        <w:jc w:val="both"/>
      </w:pPr>
      <w:bookmarkStart w:id="6" w:name="P228"/>
      <w:bookmarkEnd w:id="6"/>
      <w:r>
        <w:t>9.20.1. Полное и сокращенное (при наличии) наименование лица, имеющего номер автономной системы.</w:t>
      </w:r>
    </w:p>
    <w:p w14:paraId="33E2FF3D" w14:textId="77777777" w:rsidR="00E6581B" w:rsidRDefault="00000000">
      <w:pPr>
        <w:pStyle w:val="ConsPlusNormal0"/>
        <w:spacing w:before="200"/>
        <w:ind w:firstLine="540"/>
        <w:jc w:val="both"/>
      </w:pPr>
      <w:r>
        <w:t xml:space="preserve">9.20.2. Адрес и (или) информация о местоположении инцидента (аварии) в соответствии с государственными системами координат, предусмотренными </w:t>
      </w:r>
      <w:hyperlink r:id="rId34" w:tooltip="Постановление Правительства РФ от 24.11.2016 N 1240 &quot;Об установлении государственных систем координат, государственной системы высот и государственной гравиметрической системы&quot; {КонсультантПлюс}">
        <w:r>
          <w:rPr>
            <w:color w:val="0000FF"/>
          </w:rPr>
          <w:t>постановлением</w:t>
        </w:r>
      </w:hyperlink>
      <w:r>
        <w:t xml:space="preserve"> Правительства Российской Федерации N 1240.</w:t>
      </w:r>
    </w:p>
    <w:p w14:paraId="2666A5A6" w14:textId="77777777" w:rsidR="00E6581B" w:rsidRDefault="00000000">
      <w:pPr>
        <w:pStyle w:val="ConsPlusNormal0"/>
        <w:spacing w:before="200"/>
        <w:ind w:firstLine="540"/>
        <w:jc w:val="both"/>
      </w:pPr>
      <w:r>
        <w:t>9.20.3. Дата и время начала инцидента (аварии).</w:t>
      </w:r>
    </w:p>
    <w:p w14:paraId="4AED86A7" w14:textId="77777777" w:rsidR="00E6581B" w:rsidRDefault="00000000">
      <w:pPr>
        <w:pStyle w:val="ConsPlusNormal0"/>
        <w:spacing w:before="200"/>
        <w:ind w:firstLine="540"/>
        <w:jc w:val="both"/>
      </w:pPr>
      <w:r>
        <w:t>9.20.4. Номер инцидента (аварии), присвоенный лицом, имеющим номер автономной системы.</w:t>
      </w:r>
    </w:p>
    <w:p w14:paraId="15539B19" w14:textId="77777777" w:rsidR="00E6581B" w:rsidRDefault="00000000">
      <w:pPr>
        <w:pStyle w:val="ConsPlusNormal0"/>
        <w:spacing w:before="200"/>
        <w:ind w:firstLine="540"/>
        <w:jc w:val="both"/>
      </w:pPr>
      <w:r>
        <w:t>9.20.5. Описание инцидента (аварии):</w:t>
      </w:r>
    </w:p>
    <w:p w14:paraId="4371CD2C" w14:textId="77777777" w:rsidR="00E6581B" w:rsidRDefault="00000000">
      <w:pPr>
        <w:pStyle w:val="ConsPlusNormal0"/>
        <w:spacing w:before="200"/>
        <w:ind w:firstLine="540"/>
        <w:jc w:val="both"/>
      </w:pPr>
      <w:r>
        <w:t>9.20.5.1. Причины возникновения инцидента (аварии).</w:t>
      </w:r>
    </w:p>
    <w:p w14:paraId="7FD8E892" w14:textId="77777777" w:rsidR="00E6581B" w:rsidRDefault="00000000">
      <w:pPr>
        <w:pStyle w:val="ConsPlusNormal0"/>
        <w:spacing w:before="200"/>
        <w:ind w:firstLine="540"/>
        <w:jc w:val="both"/>
      </w:pPr>
      <w:r>
        <w:t>9.20.5.2. Воздействие на элементы сегмента сети связи.</w:t>
      </w:r>
    </w:p>
    <w:p w14:paraId="3F5F3634" w14:textId="77777777" w:rsidR="00E6581B" w:rsidRDefault="00000000">
      <w:pPr>
        <w:pStyle w:val="ConsPlusNormal0"/>
        <w:spacing w:before="200"/>
        <w:ind w:firstLine="540"/>
        <w:jc w:val="both"/>
      </w:pPr>
      <w:r>
        <w:t>9.20.6. Вид сети связи, сегмент сети, элементы сети.</w:t>
      </w:r>
    </w:p>
    <w:p w14:paraId="42AF4AD2" w14:textId="77777777" w:rsidR="00E6581B" w:rsidRDefault="00000000">
      <w:pPr>
        <w:pStyle w:val="ConsPlusNormal0"/>
        <w:spacing w:before="200"/>
        <w:ind w:firstLine="540"/>
        <w:jc w:val="both"/>
      </w:pPr>
      <w:r>
        <w:t>9.20.7. Наименование оборудования и (или) линии связи.</w:t>
      </w:r>
    </w:p>
    <w:p w14:paraId="59D643A3" w14:textId="77777777" w:rsidR="00E6581B" w:rsidRDefault="00000000">
      <w:pPr>
        <w:pStyle w:val="ConsPlusNormal0"/>
        <w:spacing w:before="200"/>
        <w:ind w:firstLine="540"/>
        <w:jc w:val="both"/>
      </w:pPr>
      <w:r>
        <w:t>9.20.8. Сокращенное наименование средств связи, используемое в системе управления и сообщениях об авариях.</w:t>
      </w:r>
    </w:p>
    <w:p w14:paraId="0BEDACE5" w14:textId="77777777" w:rsidR="00E6581B" w:rsidRDefault="00000000">
      <w:pPr>
        <w:pStyle w:val="ConsPlusNormal0"/>
        <w:spacing w:before="200"/>
        <w:ind w:firstLine="540"/>
        <w:jc w:val="both"/>
      </w:pPr>
      <w:r>
        <w:t>9.20.9. Наименование услуг связи &lt;1&gt;.</w:t>
      </w:r>
    </w:p>
    <w:p w14:paraId="380E7727" w14:textId="77777777" w:rsidR="00E6581B" w:rsidRDefault="00000000">
      <w:pPr>
        <w:pStyle w:val="ConsPlusNormal0"/>
        <w:spacing w:before="200"/>
        <w:ind w:firstLine="540"/>
        <w:jc w:val="both"/>
      </w:pPr>
      <w:r>
        <w:t>--------------------------------</w:t>
      </w:r>
    </w:p>
    <w:p w14:paraId="1DFDE238" w14:textId="77777777" w:rsidR="00E6581B" w:rsidRDefault="00000000">
      <w:pPr>
        <w:pStyle w:val="ConsPlusNormal0"/>
        <w:spacing w:before="200"/>
        <w:ind w:firstLine="540"/>
        <w:jc w:val="both"/>
      </w:pPr>
      <w:r>
        <w:t xml:space="preserve">&lt;1&gt; </w:t>
      </w:r>
      <w:hyperlink r:id="rId35" w:tooltip="Постановление Правительства РФ от 18.02.2005 N 87 (ред. от 10.03.2020) &quot;Об утверждении перечня наименований услуг связи, вносимых в лицензии, и перечней лицензионных условий&quot; ------------ Утратил силу или отменен {КонсультантПлюс}">
        <w:r>
          <w:rPr>
            <w:color w:val="0000FF"/>
          </w:rPr>
          <w:t>Перечень</w:t>
        </w:r>
      </w:hyperlink>
      <w:r>
        <w:t xml:space="preserve"> наименований услуг связи, вносимых в лицензии, утвержденный постановлением Правительства Российской Федерации от 18 февраля 2005 г. N 87 (Собрание законодательства Российской Федерации, 2005, N 9, ст. 719; 2006, N 2, ст. 202; 2007, N 38, ст. 4552; 2008, N 4, ст. 275; 2015, N 6, ст. 954; N 9, ст. 1325; 2018, N 39, ст. 5978).</w:t>
      </w:r>
    </w:p>
    <w:p w14:paraId="2FDC4A06" w14:textId="77777777" w:rsidR="00E6581B" w:rsidRDefault="00E6581B">
      <w:pPr>
        <w:pStyle w:val="ConsPlusNormal0"/>
        <w:jc w:val="both"/>
      </w:pPr>
    </w:p>
    <w:p w14:paraId="31108D31" w14:textId="77777777" w:rsidR="00E6581B" w:rsidRDefault="00000000">
      <w:pPr>
        <w:pStyle w:val="ConsPlusNormal0"/>
        <w:ind w:firstLine="540"/>
        <w:jc w:val="both"/>
      </w:pPr>
      <w:r>
        <w:t>9.20.10. Территория, на которой не оказываются услуги связи.</w:t>
      </w:r>
    </w:p>
    <w:p w14:paraId="63054F70" w14:textId="77777777" w:rsidR="00E6581B" w:rsidRDefault="00000000">
      <w:pPr>
        <w:pStyle w:val="ConsPlusNormal0"/>
        <w:spacing w:before="200"/>
        <w:ind w:firstLine="540"/>
        <w:jc w:val="both"/>
      </w:pPr>
      <w:r>
        <w:t>9.20.11. Влияние инцидента (аварии) на сеть связи, посредством которой предоставляется услуга (количество абонентов и (или) пользователей, в том числе субъектов критической информационной инфраструктуры, базовых станций).</w:t>
      </w:r>
    </w:p>
    <w:p w14:paraId="5DC57632" w14:textId="77777777" w:rsidR="00E6581B" w:rsidRDefault="00000000">
      <w:pPr>
        <w:pStyle w:val="ConsPlusNormal0"/>
        <w:spacing w:before="200"/>
        <w:ind w:firstLine="540"/>
        <w:jc w:val="both"/>
      </w:pPr>
      <w:r>
        <w:t>9.20.12. Ход устранения инцидента (аварии).</w:t>
      </w:r>
    </w:p>
    <w:p w14:paraId="7B543553" w14:textId="77777777" w:rsidR="00E6581B" w:rsidRDefault="00000000">
      <w:pPr>
        <w:pStyle w:val="ConsPlusNormal0"/>
        <w:spacing w:before="200"/>
        <w:ind w:firstLine="540"/>
        <w:jc w:val="both"/>
      </w:pPr>
      <w:r>
        <w:t>9.20.13. Дата, время ожидаемого и (или) фактического завершения инцидента (аварии).</w:t>
      </w:r>
    </w:p>
    <w:p w14:paraId="688EB732" w14:textId="77777777" w:rsidR="00E6581B" w:rsidRDefault="00000000">
      <w:pPr>
        <w:pStyle w:val="ConsPlusNormal0"/>
        <w:spacing w:before="200"/>
        <w:ind w:firstLine="540"/>
        <w:jc w:val="both"/>
      </w:pPr>
      <w:r>
        <w:t>9.20.14. Должностные лица, ответственные за устранение инцидента (аварии).</w:t>
      </w:r>
    </w:p>
    <w:p w14:paraId="4616F7B8" w14:textId="77777777" w:rsidR="00E6581B" w:rsidRDefault="00000000">
      <w:pPr>
        <w:pStyle w:val="ConsPlusNormal0"/>
        <w:spacing w:before="200"/>
        <w:ind w:firstLine="540"/>
        <w:jc w:val="both"/>
      </w:pPr>
      <w:bookmarkStart w:id="7" w:name="P247"/>
      <w:bookmarkEnd w:id="7"/>
      <w:r>
        <w:t>9.20.15. Телефон, адрес электронной почты должностных лиц, ответственных за устранение инцидента (аварии).</w:t>
      </w:r>
    </w:p>
    <w:p w14:paraId="7A2A1FAA" w14:textId="77777777" w:rsidR="00E6581B" w:rsidRDefault="00000000">
      <w:pPr>
        <w:pStyle w:val="ConsPlusNormal0"/>
        <w:spacing w:before="200"/>
        <w:ind w:firstLine="540"/>
        <w:jc w:val="both"/>
      </w:pPr>
      <w:r>
        <w:lastRenderedPageBreak/>
        <w:t>9.21. Сведения обо всех организациях и лицах, ответственных за эксплуатацию и аварийно-восстановительные работы на территории Российской Федерации и иностранного государства:</w:t>
      </w:r>
    </w:p>
    <w:p w14:paraId="3D0DA416" w14:textId="77777777" w:rsidR="00E6581B" w:rsidRDefault="00000000">
      <w:pPr>
        <w:pStyle w:val="ConsPlusNormal0"/>
        <w:spacing w:before="200"/>
        <w:ind w:firstLine="540"/>
        <w:jc w:val="both"/>
      </w:pPr>
      <w:r>
        <w:t>9.21.1. Для граждан Российской Федерации:</w:t>
      </w:r>
    </w:p>
    <w:p w14:paraId="4F5CA60D" w14:textId="77777777" w:rsidR="00E6581B" w:rsidRDefault="00000000">
      <w:pPr>
        <w:pStyle w:val="ConsPlusNormal0"/>
        <w:spacing w:before="200"/>
        <w:ind w:firstLine="540"/>
        <w:jc w:val="both"/>
      </w:pPr>
      <w:r>
        <w:t>9.21.1.1. Фамилия, имя, отчество (при наличии).</w:t>
      </w:r>
    </w:p>
    <w:p w14:paraId="305B1432" w14:textId="77777777" w:rsidR="00E6581B" w:rsidRDefault="00000000">
      <w:pPr>
        <w:pStyle w:val="ConsPlusNormal0"/>
        <w:spacing w:before="200"/>
        <w:ind w:firstLine="540"/>
        <w:jc w:val="both"/>
      </w:pPr>
      <w:r>
        <w:t>9.21.1.2. Страховой номер индивидуального лицевого счета.</w:t>
      </w:r>
    </w:p>
    <w:p w14:paraId="312282FA" w14:textId="77777777" w:rsidR="00E6581B" w:rsidRDefault="00000000">
      <w:pPr>
        <w:pStyle w:val="ConsPlusNormal0"/>
        <w:spacing w:before="200"/>
        <w:ind w:firstLine="540"/>
        <w:jc w:val="both"/>
      </w:pPr>
      <w:r>
        <w:t>9.21.1.3. Идентификационный номер налогоплательщика.</w:t>
      </w:r>
    </w:p>
    <w:p w14:paraId="14078F3C" w14:textId="77777777" w:rsidR="00E6581B" w:rsidRDefault="00000000">
      <w:pPr>
        <w:pStyle w:val="ConsPlusNormal0"/>
        <w:spacing w:before="200"/>
        <w:ind w:firstLine="540"/>
        <w:jc w:val="both"/>
      </w:pPr>
      <w:r>
        <w:t>9.21.1.4. Адрес регистрации по месту жительства (пребывания) или адрес места фактического проживания.</w:t>
      </w:r>
    </w:p>
    <w:p w14:paraId="010E9F2F" w14:textId="77777777" w:rsidR="00E6581B" w:rsidRDefault="00000000">
      <w:pPr>
        <w:pStyle w:val="ConsPlusNormal0"/>
        <w:spacing w:before="200"/>
        <w:ind w:firstLine="540"/>
        <w:jc w:val="both"/>
      </w:pPr>
      <w:r>
        <w:t>9.21.1.5. Документ, удостоверяющий личность:</w:t>
      </w:r>
    </w:p>
    <w:p w14:paraId="28FD6BE6" w14:textId="77777777" w:rsidR="00E6581B" w:rsidRDefault="00000000">
      <w:pPr>
        <w:pStyle w:val="ConsPlusNormal0"/>
        <w:spacing w:before="200"/>
        <w:ind w:firstLine="540"/>
        <w:jc w:val="both"/>
      </w:pPr>
      <w:r>
        <w:t>9.21.1.5.1. Номер, серия, дата выдачи, кто выдал, срок действия.</w:t>
      </w:r>
    </w:p>
    <w:p w14:paraId="1D211546" w14:textId="77777777" w:rsidR="00E6581B" w:rsidRDefault="00000000">
      <w:pPr>
        <w:pStyle w:val="ConsPlusNormal0"/>
        <w:spacing w:before="200"/>
        <w:ind w:firstLine="540"/>
        <w:jc w:val="both"/>
      </w:pPr>
      <w:r>
        <w:t>9.21.1.6. Номер телефона, номер факсимильной связи (при наличии), адрес электронной почты (при наличии).</w:t>
      </w:r>
    </w:p>
    <w:p w14:paraId="1939DEAF" w14:textId="77777777" w:rsidR="00E6581B" w:rsidRDefault="00000000">
      <w:pPr>
        <w:pStyle w:val="ConsPlusNormal0"/>
        <w:spacing w:before="200"/>
        <w:ind w:firstLine="540"/>
        <w:jc w:val="both"/>
      </w:pPr>
      <w:r>
        <w:t>9.21.2. Для российских юридических лиц:</w:t>
      </w:r>
    </w:p>
    <w:p w14:paraId="5C209CE7" w14:textId="77777777" w:rsidR="00E6581B" w:rsidRDefault="00000000">
      <w:pPr>
        <w:pStyle w:val="ConsPlusNormal0"/>
        <w:spacing w:before="200"/>
        <w:ind w:firstLine="540"/>
        <w:jc w:val="both"/>
      </w:pPr>
      <w:r>
        <w:t>9.21.2.1. Полное и сокращенное (при наличии) наименование.</w:t>
      </w:r>
    </w:p>
    <w:p w14:paraId="6A302A63" w14:textId="77777777" w:rsidR="00E6581B" w:rsidRDefault="00000000">
      <w:pPr>
        <w:pStyle w:val="ConsPlusNormal0"/>
        <w:spacing w:before="200"/>
        <w:ind w:firstLine="540"/>
        <w:jc w:val="both"/>
      </w:pPr>
      <w:r>
        <w:t>9.21.2.2. Организационно-правовая форма.</w:t>
      </w:r>
    </w:p>
    <w:p w14:paraId="54D6FFAA" w14:textId="77777777" w:rsidR="00E6581B" w:rsidRDefault="00000000">
      <w:pPr>
        <w:pStyle w:val="ConsPlusNormal0"/>
        <w:spacing w:before="200"/>
        <w:ind w:firstLine="540"/>
        <w:jc w:val="both"/>
      </w:pPr>
      <w:r>
        <w:t>9.21.2.3. Место нахождения.</w:t>
      </w:r>
    </w:p>
    <w:p w14:paraId="571B0595" w14:textId="77777777" w:rsidR="00E6581B" w:rsidRDefault="00000000">
      <w:pPr>
        <w:pStyle w:val="ConsPlusNormal0"/>
        <w:spacing w:before="200"/>
        <w:ind w:firstLine="540"/>
        <w:jc w:val="both"/>
      </w:pPr>
      <w:r>
        <w:t>9.21.2.4. Адрес фактического осуществления деятельности.</w:t>
      </w:r>
    </w:p>
    <w:p w14:paraId="42B20364" w14:textId="77777777" w:rsidR="00E6581B" w:rsidRDefault="00000000">
      <w:pPr>
        <w:pStyle w:val="ConsPlusNormal0"/>
        <w:spacing w:before="200"/>
        <w:ind w:firstLine="540"/>
        <w:jc w:val="both"/>
      </w:pPr>
      <w:r>
        <w:t>9.21.2.5. Идентификационный номер налогоплательщика.</w:t>
      </w:r>
    </w:p>
    <w:p w14:paraId="4238DA23" w14:textId="77777777" w:rsidR="00E6581B" w:rsidRDefault="00000000">
      <w:pPr>
        <w:pStyle w:val="ConsPlusNormal0"/>
        <w:spacing w:before="200"/>
        <w:ind w:firstLine="540"/>
        <w:jc w:val="both"/>
      </w:pPr>
      <w:r>
        <w:t>9.21.2.6. Основной государственный регистрационный номер.</w:t>
      </w:r>
    </w:p>
    <w:p w14:paraId="1A153D25" w14:textId="77777777" w:rsidR="00E6581B" w:rsidRDefault="00000000">
      <w:pPr>
        <w:pStyle w:val="ConsPlusNormal0"/>
        <w:spacing w:before="200"/>
        <w:ind w:firstLine="540"/>
        <w:jc w:val="both"/>
      </w:pPr>
      <w:r>
        <w:t>9.21.2.7. Информация об организации (номер телефона, номер факсимильной связи (при наличии), адрес электронной почты (при наличии).</w:t>
      </w:r>
    </w:p>
    <w:p w14:paraId="3BD77268" w14:textId="77777777" w:rsidR="00E6581B" w:rsidRDefault="00000000">
      <w:pPr>
        <w:pStyle w:val="ConsPlusNormal0"/>
        <w:spacing w:before="200"/>
        <w:ind w:firstLine="540"/>
        <w:jc w:val="both"/>
      </w:pPr>
      <w:r>
        <w:t>9.21.2.8. Информация о должностном лице организации, ответственном за эксплуатацию и аварийно-восстановительные работы (фамилия, имя, отчество (при наличии), должность).</w:t>
      </w:r>
    </w:p>
    <w:p w14:paraId="534CE1F0" w14:textId="77777777" w:rsidR="00E6581B" w:rsidRDefault="00000000">
      <w:pPr>
        <w:pStyle w:val="ConsPlusNormal0"/>
        <w:spacing w:before="200"/>
        <w:ind w:firstLine="540"/>
        <w:jc w:val="both"/>
      </w:pPr>
      <w:r>
        <w:t>9.21.3. Для индивидуальных предпринимателей:</w:t>
      </w:r>
    </w:p>
    <w:p w14:paraId="47848C14" w14:textId="77777777" w:rsidR="00E6581B" w:rsidRDefault="00000000">
      <w:pPr>
        <w:pStyle w:val="ConsPlusNormal0"/>
        <w:spacing w:before="200"/>
        <w:ind w:firstLine="540"/>
        <w:jc w:val="both"/>
      </w:pPr>
      <w:r>
        <w:t>9.21.3.1. Фамилия, имя, отчество (при наличии).</w:t>
      </w:r>
    </w:p>
    <w:p w14:paraId="42FEB794" w14:textId="77777777" w:rsidR="00E6581B" w:rsidRDefault="00000000">
      <w:pPr>
        <w:pStyle w:val="ConsPlusNormal0"/>
        <w:spacing w:before="200"/>
        <w:ind w:firstLine="540"/>
        <w:jc w:val="both"/>
      </w:pPr>
      <w:r>
        <w:t>9.21.3.2. Адрес регистрации по месту жительства (пребывания) или адрес места фактического проживания.</w:t>
      </w:r>
    </w:p>
    <w:p w14:paraId="40D57A37" w14:textId="77777777" w:rsidR="00E6581B" w:rsidRDefault="00000000">
      <w:pPr>
        <w:pStyle w:val="ConsPlusNormal0"/>
        <w:spacing w:before="200"/>
        <w:ind w:firstLine="540"/>
        <w:jc w:val="both"/>
      </w:pPr>
      <w:r>
        <w:t>9.21.3.3. Идентификационный номер налогоплательщика.</w:t>
      </w:r>
    </w:p>
    <w:p w14:paraId="58BE5477" w14:textId="77777777" w:rsidR="00E6581B" w:rsidRDefault="00000000">
      <w:pPr>
        <w:pStyle w:val="ConsPlusNormal0"/>
        <w:spacing w:before="200"/>
        <w:ind w:firstLine="540"/>
        <w:jc w:val="both"/>
      </w:pPr>
      <w:r>
        <w:t>9.21.3.4. Основной государственный регистрационный номер записи о государственной регистрации в качестве индивидуального предпринимателя.</w:t>
      </w:r>
    </w:p>
    <w:p w14:paraId="18BB33D2" w14:textId="77777777" w:rsidR="00E6581B" w:rsidRDefault="00000000">
      <w:pPr>
        <w:pStyle w:val="ConsPlusNormal0"/>
        <w:spacing w:before="200"/>
        <w:ind w:firstLine="540"/>
        <w:jc w:val="both"/>
      </w:pPr>
      <w:r>
        <w:t>9.21.3.5. Документ, удостоверяющий личность:</w:t>
      </w:r>
    </w:p>
    <w:p w14:paraId="60BFC9EA" w14:textId="77777777" w:rsidR="00E6581B" w:rsidRDefault="00000000">
      <w:pPr>
        <w:pStyle w:val="ConsPlusNormal0"/>
        <w:spacing w:before="200"/>
        <w:ind w:firstLine="540"/>
        <w:jc w:val="both"/>
      </w:pPr>
      <w:r>
        <w:t>9.21.3.5.1. Номер, серия, дата выдачи, кто выдал, срок действия.</w:t>
      </w:r>
    </w:p>
    <w:p w14:paraId="38B212EA" w14:textId="77777777" w:rsidR="00E6581B" w:rsidRDefault="00000000">
      <w:pPr>
        <w:pStyle w:val="ConsPlusNormal0"/>
        <w:spacing w:before="200"/>
        <w:ind w:firstLine="540"/>
        <w:jc w:val="both"/>
      </w:pPr>
      <w:r>
        <w:t>9.21.3.6. Номер телефона, номер факсимильной связи (при наличии), адрес электронной почты (при наличии).</w:t>
      </w:r>
    </w:p>
    <w:p w14:paraId="228C6CFB" w14:textId="77777777" w:rsidR="00E6581B" w:rsidRDefault="00000000">
      <w:pPr>
        <w:pStyle w:val="ConsPlusNormal0"/>
        <w:spacing w:before="200"/>
        <w:ind w:firstLine="540"/>
        <w:jc w:val="both"/>
      </w:pPr>
      <w:r>
        <w:t>9.21.4. Для иностранных организаций:</w:t>
      </w:r>
    </w:p>
    <w:p w14:paraId="003DA816" w14:textId="77777777" w:rsidR="00E6581B" w:rsidRDefault="00000000">
      <w:pPr>
        <w:pStyle w:val="ConsPlusNormal0"/>
        <w:spacing w:before="200"/>
        <w:ind w:firstLine="540"/>
        <w:jc w:val="both"/>
      </w:pPr>
      <w:r>
        <w:t>9.21.4.1. Полное и сокращенное (при наличии) наименование.</w:t>
      </w:r>
    </w:p>
    <w:p w14:paraId="586611BB" w14:textId="77777777" w:rsidR="00E6581B" w:rsidRDefault="00000000">
      <w:pPr>
        <w:pStyle w:val="ConsPlusNormal0"/>
        <w:spacing w:before="200"/>
        <w:ind w:firstLine="540"/>
        <w:jc w:val="both"/>
      </w:pPr>
      <w:r>
        <w:lastRenderedPageBreak/>
        <w:t>9.21.4.2. Организационно-правовая форма.</w:t>
      </w:r>
    </w:p>
    <w:p w14:paraId="5EC3268C" w14:textId="77777777" w:rsidR="00E6581B" w:rsidRDefault="00000000">
      <w:pPr>
        <w:pStyle w:val="ConsPlusNormal0"/>
        <w:spacing w:before="200"/>
        <w:ind w:firstLine="540"/>
        <w:jc w:val="both"/>
      </w:pPr>
      <w:r>
        <w:t>9.21.4.3. Страна регистрации.</w:t>
      </w:r>
    </w:p>
    <w:p w14:paraId="7FAABB7F" w14:textId="77777777" w:rsidR="00E6581B" w:rsidRDefault="00000000">
      <w:pPr>
        <w:pStyle w:val="ConsPlusNormal0"/>
        <w:spacing w:before="200"/>
        <w:ind w:firstLine="540"/>
        <w:jc w:val="both"/>
      </w:pPr>
      <w:r>
        <w:t>9.21.4.4. Место нахождения.</w:t>
      </w:r>
    </w:p>
    <w:p w14:paraId="53E7F3E4" w14:textId="77777777" w:rsidR="00E6581B" w:rsidRDefault="00000000">
      <w:pPr>
        <w:pStyle w:val="ConsPlusNormal0"/>
        <w:spacing w:before="200"/>
        <w:ind w:firstLine="540"/>
        <w:jc w:val="both"/>
      </w:pPr>
      <w:r>
        <w:t>9.21.4.5. Налоговый идентификатор и (или) идентификатор в торговом реестре страны регистрации.</w:t>
      </w:r>
    </w:p>
    <w:p w14:paraId="04845C4E" w14:textId="77777777" w:rsidR="00E6581B" w:rsidRDefault="00000000">
      <w:pPr>
        <w:pStyle w:val="ConsPlusNormal0"/>
        <w:spacing w:before="200"/>
        <w:ind w:firstLine="540"/>
        <w:jc w:val="both"/>
      </w:pPr>
      <w:r>
        <w:t>9.21.4.6. Адрес фактического осуществления деятельности.</w:t>
      </w:r>
    </w:p>
    <w:p w14:paraId="64D5D415" w14:textId="77777777" w:rsidR="00E6581B" w:rsidRDefault="00000000">
      <w:pPr>
        <w:pStyle w:val="ConsPlusNormal0"/>
        <w:spacing w:before="200"/>
        <w:ind w:firstLine="540"/>
        <w:jc w:val="both"/>
      </w:pPr>
      <w:r>
        <w:t>9.21.4.7. Информация об организации (номер телефона, номер факсимильной связи (при наличии), адрес электронной почты (при наличии).</w:t>
      </w:r>
    </w:p>
    <w:p w14:paraId="7A3608DC" w14:textId="77777777" w:rsidR="00E6581B" w:rsidRDefault="00000000">
      <w:pPr>
        <w:pStyle w:val="ConsPlusNormal0"/>
        <w:spacing w:before="200"/>
        <w:ind w:firstLine="540"/>
        <w:jc w:val="both"/>
      </w:pPr>
      <w:r>
        <w:t>9.21.4.8. Информация о должностном лице организации, ответственном за эксплуатацию и аварийно-восстановительные работы (фамилия, имя, отчество (при наличии), должность).</w:t>
      </w:r>
    </w:p>
    <w:p w14:paraId="05FEDAF5" w14:textId="77777777" w:rsidR="00E6581B" w:rsidRDefault="00000000">
      <w:pPr>
        <w:pStyle w:val="ConsPlusNormal0"/>
        <w:spacing w:before="200"/>
        <w:ind w:firstLine="540"/>
        <w:jc w:val="both"/>
      </w:pPr>
      <w:r>
        <w:t>9.21.5. Для иностранных граждан и лиц без гражданства:</w:t>
      </w:r>
    </w:p>
    <w:p w14:paraId="1D22A65F" w14:textId="77777777" w:rsidR="00E6581B" w:rsidRDefault="00000000">
      <w:pPr>
        <w:pStyle w:val="ConsPlusNormal0"/>
        <w:spacing w:before="200"/>
        <w:ind w:firstLine="540"/>
        <w:jc w:val="both"/>
      </w:pPr>
      <w:r>
        <w:t>9.21.5.1. Фамилия, имя, отчество (при наличии).</w:t>
      </w:r>
    </w:p>
    <w:p w14:paraId="55555B49" w14:textId="77777777" w:rsidR="00E6581B" w:rsidRDefault="00000000">
      <w:pPr>
        <w:pStyle w:val="ConsPlusNormal0"/>
        <w:spacing w:before="200"/>
        <w:ind w:firstLine="540"/>
        <w:jc w:val="both"/>
      </w:pPr>
      <w:r>
        <w:t>9.21.5.2. Вид, номер и страна выдачи документа, удостоверяющего личность.</w:t>
      </w:r>
    </w:p>
    <w:p w14:paraId="469BD204" w14:textId="77777777" w:rsidR="00E6581B" w:rsidRDefault="00000000">
      <w:pPr>
        <w:pStyle w:val="ConsPlusNormal0"/>
        <w:spacing w:before="200"/>
        <w:ind w:firstLine="540"/>
        <w:jc w:val="both"/>
      </w:pPr>
      <w:r>
        <w:t>9.21.5.3. Адрес регистрации по месту жительства (пребывания) (при наличии).</w:t>
      </w:r>
    </w:p>
    <w:p w14:paraId="62D4BCC4" w14:textId="77777777" w:rsidR="00E6581B" w:rsidRDefault="00000000">
      <w:pPr>
        <w:pStyle w:val="ConsPlusNormal0"/>
        <w:spacing w:before="200"/>
        <w:ind w:firstLine="540"/>
        <w:jc w:val="both"/>
      </w:pPr>
      <w:r>
        <w:t>9.21.5.4. Номер телефона, номер факсимильной связи (при наличии), адрес электронной почты (при наличии).</w:t>
      </w:r>
    </w:p>
    <w:p w14:paraId="165A98D3" w14:textId="77777777" w:rsidR="00E6581B" w:rsidRDefault="00000000">
      <w:pPr>
        <w:pStyle w:val="ConsPlusNormal0"/>
        <w:spacing w:before="200"/>
        <w:ind w:firstLine="540"/>
        <w:jc w:val="both"/>
      </w:pPr>
      <w:r>
        <w:t>9.22. О присоединении к своим сетям связи сетей связи операторов связи:</w:t>
      </w:r>
    </w:p>
    <w:p w14:paraId="2CA5A687" w14:textId="77777777" w:rsidR="00E6581B" w:rsidRDefault="00000000">
      <w:pPr>
        <w:pStyle w:val="ConsPlusNormal0"/>
        <w:spacing w:before="200"/>
        <w:ind w:firstLine="540"/>
        <w:jc w:val="both"/>
      </w:pPr>
      <w:r>
        <w:t>9.22.1. Сведения о присоединенном операторе связи:</w:t>
      </w:r>
    </w:p>
    <w:p w14:paraId="69F254A5" w14:textId="77777777" w:rsidR="00E6581B" w:rsidRDefault="00000000">
      <w:pPr>
        <w:pStyle w:val="ConsPlusNormal0"/>
        <w:spacing w:before="200"/>
        <w:ind w:firstLine="540"/>
        <w:jc w:val="both"/>
      </w:pPr>
      <w:r>
        <w:t>9.22.1.1. Для юридических лиц: полное и сокращенное (при наличии) наименование, организационно-правовая форма, место нахождения, идентификационный номер налогоплательщика, основной государственный регистрационный номер.</w:t>
      </w:r>
    </w:p>
    <w:p w14:paraId="10A62259" w14:textId="77777777" w:rsidR="00E6581B" w:rsidRDefault="00000000">
      <w:pPr>
        <w:pStyle w:val="ConsPlusNormal0"/>
        <w:spacing w:before="200"/>
        <w:ind w:firstLine="540"/>
        <w:jc w:val="both"/>
      </w:pPr>
      <w:r>
        <w:t>9.22.1.2. Для индивидуальных предпринимателей: идентификационный номер налогоплательщика, основной государственный регистрационный номер записи о государственной регистрации в качестве индивидуального предпринимателя.</w:t>
      </w:r>
    </w:p>
    <w:p w14:paraId="50807318" w14:textId="77777777" w:rsidR="00E6581B" w:rsidRDefault="00000000">
      <w:pPr>
        <w:pStyle w:val="ConsPlusNormal0"/>
        <w:spacing w:before="200"/>
        <w:ind w:firstLine="540"/>
        <w:jc w:val="both"/>
      </w:pPr>
      <w:r>
        <w:t>9.22.2. Наименование точки присоединения.</w:t>
      </w:r>
    </w:p>
    <w:p w14:paraId="6ACC337C" w14:textId="77777777" w:rsidR="00E6581B" w:rsidRDefault="00000000">
      <w:pPr>
        <w:pStyle w:val="ConsPlusNormal0"/>
        <w:spacing w:before="200"/>
        <w:ind w:firstLine="540"/>
        <w:jc w:val="both"/>
      </w:pPr>
      <w:r>
        <w:t>9.22.3. Параметры точки присоединения:</w:t>
      </w:r>
    </w:p>
    <w:p w14:paraId="36E01F19" w14:textId="77777777" w:rsidR="00E6581B" w:rsidRDefault="00000000">
      <w:pPr>
        <w:pStyle w:val="ConsPlusNormal0"/>
        <w:spacing w:before="200"/>
        <w:ind w:firstLine="540"/>
        <w:jc w:val="both"/>
      </w:pPr>
      <w:r>
        <w:t>9.22.3.1. Тип присоединения.</w:t>
      </w:r>
    </w:p>
    <w:p w14:paraId="4F15D015" w14:textId="77777777" w:rsidR="00E6581B" w:rsidRDefault="00000000">
      <w:pPr>
        <w:pStyle w:val="ConsPlusNormal0"/>
        <w:spacing w:before="200"/>
        <w:ind w:firstLine="540"/>
        <w:jc w:val="both"/>
      </w:pPr>
      <w:r>
        <w:t>9.22.3.2. Емкость канала связи присоединения.</w:t>
      </w:r>
    </w:p>
    <w:p w14:paraId="12DC92D8" w14:textId="77777777" w:rsidR="00E6581B" w:rsidRDefault="00000000">
      <w:pPr>
        <w:pStyle w:val="ConsPlusNormal0"/>
        <w:spacing w:before="200"/>
        <w:ind w:firstLine="540"/>
        <w:jc w:val="both"/>
      </w:pPr>
      <w:r>
        <w:t>9.22.4. Адрес точки присоединения.</w:t>
      </w:r>
    </w:p>
    <w:p w14:paraId="32FA1A72" w14:textId="77777777" w:rsidR="00E6581B" w:rsidRDefault="00000000">
      <w:pPr>
        <w:pStyle w:val="ConsPlusNormal0"/>
        <w:jc w:val="both"/>
      </w:pPr>
      <w:r>
        <w:t xml:space="preserve">(п. 9.22 введен </w:t>
      </w:r>
      <w:hyperlink r:id="rId36"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Приказом</w:t>
        </w:r>
      </w:hyperlink>
      <w:r>
        <w:t xml:space="preserve"> Роскомнадзора от 30.11.2021 N 236)</w:t>
      </w:r>
    </w:p>
    <w:p w14:paraId="3FD5672C" w14:textId="77777777" w:rsidR="00E6581B" w:rsidRDefault="00000000">
      <w:pPr>
        <w:pStyle w:val="ConsPlusNormal0"/>
        <w:spacing w:before="200"/>
        <w:ind w:firstLine="540"/>
        <w:jc w:val="both"/>
      </w:pPr>
      <w:r>
        <w:t>9.23. О подключении к линиям связи пользовательского (оконечного) оборудования абонента - юридического лица либо индивидуального предпринимателя:</w:t>
      </w:r>
    </w:p>
    <w:p w14:paraId="78E3E211" w14:textId="77777777" w:rsidR="00E6581B" w:rsidRDefault="00000000">
      <w:pPr>
        <w:pStyle w:val="ConsPlusNormal0"/>
        <w:spacing w:before="200"/>
        <w:ind w:firstLine="540"/>
        <w:jc w:val="both"/>
      </w:pPr>
      <w:r>
        <w:t>9.23.1. Сведения об абоненте - юридическом лице либо индивидуальном предпринимателе:</w:t>
      </w:r>
    </w:p>
    <w:p w14:paraId="59649345" w14:textId="77777777" w:rsidR="00E6581B" w:rsidRDefault="00000000">
      <w:pPr>
        <w:pStyle w:val="ConsPlusNormal0"/>
        <w:spacing w:before="200"/>
        <w:ind w:firstLine="540"/>
        <w:jc w:val="both"/>
      </w:pPr>
      <w:r>
        <w:t>9.23.1.1. Для юридических лиц: полное и сокращенное (при наличии) наименование, организационно-правовая форма, место нахождения, идентификационный номер налогоплательщика, основной государственный регистрационный номер.</w:t>
      </w:r>
    </w:p>
    <w:p w14:paraId="0272A9E4" w14:textId="77777777" w:rsidR="00E6581B" w:rsidRDefault="00000000">
      <w:pPr>
        <w:pStyle w:val="ConsPlusNormal0"/>
        <w:spacing w:before="200"/>
        <w:ind w:firstLine="540"/>
        <w:jc w:val="both"/>
      </w:pPr>
      <w:r>
        <w:t>9.23.1.2. Для индивидуальных предпринимателей: идентификационный номер налогоплательщика, основной государственный регистрационный номер записи о государственной регистрации в качестве индивидуального предпринимателя.</w:t>
      </w:r>
    </w:p>
    <w:p w14:paraId="03EC51EB" w14:textId="77777777" w:rsidR="00E6581B" w:rsidRDefault="00000000">
      <w:pPr>
        <w:pStyle w:val="ConsPlusNormal0"/>
        <w:spacing w:before="200"/>
        <w:ind w:firstLine="540"/>
        <w:jc w:val="both"/>
      </w:pPr>
      <w:r>
        <w:lastRenderedPageBreak/>
        <w:t>9.23.2. Вид (тип) пользовательского (оконечного) оборудования.</w:t>
      </w:r>
    </w:p>
    <w:p w14:paraId="1C0F5FCB" w14:textId="77777777" w:rsidR="00E6581B" w:rsidRDefault="00000000">
      <w:pPr>
        <w:pStyle w:val="ConsPlusNormal0"/>
        <w:spacing w:before="200"/>
        <w:ind w:firstLine="540"/>
        <w:jc w:val="both"/>
      </w:pPr>
      <w:r>
        <w:t>9.23.3. Количество подключенного пользовательского (оконечного) оборудования каждого типа.</w:t>
      </w:r>
    </w:p>
    <w:p w14:paraId="14DABACB" w14:textId="77777777" w:rsidR="00E6581B" w:rsidRDefault="00000000">
      <w:pPr>
        <w:pStyle w:val="ConsPlusNormal0"/>
        <w:spacing w:before="200"/>
        <w:ind w:firstLine="540"/>
        <w:jc w:val="both"/>
      </w:pPr>
      <w:r>
        <w:t>9.23.4. Сведения о задействованной монтированной емкости узлов связи.</w:t>
      </w:r>
    </w:p>
    <w:p w14:paraId="263CAFFD" w14:textId="77777777" w:rsidR="00E6581B" w:rsidRDefault="00000000">
      <w:pPr>
        <w:pStyle w:val="ConsPlusNormal0"/>
        <w:spacing w:before="200"/>
        <w:ind w:firstLine="540"/>
        <w:jc w:val="both"/>
      </w:pPr>
      <w:r>
        <w:t>9.23.5. Сведения о планируемом объеме трафика в часы наибольшей нагрузки сети связи.</w:t>
      </w:r>
    </w:p>
    <w:p w14:paraId="01383B84" w14:textId="77777777" w:rsidR="00E6581B" w:rsidRDefault="00000000">
      <w:pPr>
        <w:pStyle w:val="ConsPlusNormal0"/>
        <w:jc w:val="both"/>
      </w:pPr>
      <w:r>
        <w:t xml:space="preserve">(п. 9.23 введен </w:t>
      </w:r>
      <w:hyperlink r:id="rId37" w:tooltip="Приказ Роскомнадзора от 30.11.2021 N 236 &quot;О внесении изменений в приказ Роскомнадзора от 31.07.2019 N 221&quot; (Зарегистрировано в Минюсте России 28.02.2022 N 67520) {КонсультантПлюс}">
        <w:r>
          <w:rPr>
            <w:color w:val="0000FF"/>
          </w:rPr>
          <w:t>Приказом</w:t>
        </w:r>
      </w:hyperlink>
      <w:r>
        <w:t xml:space="preserve"> Роскомнадзора от 30.11.2021 N 236)</w:t>
      </w:r>
    </w:p>
    <w:p w14:paraId="654FF46E" w14:textId="77777777" w:rsidR="00E6581B" w:rsidRDefault="00000000">
      <w:pPr>
        <w:pStyle w:val="ConsPlusNormal0"/>
        <w:spacing w:before="200"/>
        <w:ind w:firstLine="540"/>
        <w:jc w:val="both"/>
      </w:pPr>
      <w:r>
        <w:t xml:space="preserve">10. Информация, предусмотренная </w:t>
      </w:r>
      <w:hyperlink w:anchor="P228" w:tooltip="9.20.1. Полное и сокращенное (при наличии) наименование лица, имеющего номер автономной системы.">
        <w:r>
          <w:rPr>
            <w:color w:val="0000FF"/>
          </w:rPr>
          <w:t>подпунктами 9.20.1</w:t>
        </w:r>
      </w:hyperlink>
      <w:r>
        <w:t xml:space="preserve"> - </w:t>
      </w:r>
      <w:hyperlink w:anchor="P247" w:tooltip="9.20.15. Телефон, адрес электронной почты должностных лиц, ответственных за устранение инцидента (аварии).">
        <w:r>
          <w:rPr>
            <w:color w:val="0000FF"/>
          </w:rPr>
          <w:t>9.20.15 пункта 9</w:t>
        </w:r>
      </w:hyperlink>
      <w:r>
        <w:t xml:space="preserve"> настоящего акта, представляется лицами, имеющими номер автономной системы, в течение 1 часа с момента возникновения инцидента (аварии).</w:t>
      </w:r>
    </w:p>
    <w:p w14:paraId="47610E5E" w14:textId="77777777" w:rsidR="00E6581B" w:rsidRDefault="00000000">
      <w:pPr>
        <w:pStyle w:val="ConsPlusNormal0"/>
        <w:spacing w:before="200"/>
        <w:ind w:firstLine="540"/>
        <w:jc w:val="both"/>
      </w:pPr>
      <w:r>
        <w:t>11. Федеральная служба по надзору в сфере связи, информационных технологий и массовых коммуникаций направляет подтверждение о получении информации в личный кабинет на Сайте в день ее получения.</w:t>
      </w:r>
    </w:p>
    <w:p w14:paraId="71711725" w14:textId="77777777" w:rsidR="00E6581B" w:rsidRDefault="00000000">
      <w:pPr>
        <w:pStyle w:val="ConsPlusNormal0"/>
        <w:spacing w:before="200"/>
        <w:ind w:firstLine="540"/>
        <w:jc w:val="both"/>
      </w:pPr>
      <w:bookmarkStart w:id="8" w:name="P309"/>
      <w:bookmarkEnd w:id="8"/>
      <w:r>
        <w:t>12. В случае установления Федеральной службой по надзору в сфере связи, информационных технологий и массовых коммуникаций факта представления неполной или недостоверной информации лицу, имеющему номер автономной системы, направляется уведомление о необходимости представления информации.</w:t>
      </w:r>
    </w:p>
    <w:p w14:paraId="1A91CEF8" w14:textId="77777777" w:rsidR="00E6581B" w:rsidRDefault="00000000">
      <w:pPr>
        <w:pStyle w:val="ConsPlusNormal0"/>
        <w:spacing w:before="200"/>
        <w:ind w:firstLine="540"/>
        <w:jc w:val="both"/>
      </w:pPr>
      <w:r>
        <w:t xml:space="preserve">13. Лицо, имеющее номер автономной системы, в течение 5 рабочих дней с даты получения уведомления, указанного в </w:t>
      </w:r>
      <w:hyperlink w:anchor="P309" w:tooltip="12. В случае установления Федеральной службой по надзору в сфере связи, информационных технологий и массовых коммуникаций факта представления неполной или недостоверной информации лицу, имеющему номер автономной системы, направляется уведомление о необходимости представления информации.">
        <w:r>
          <w:rPr>
            <w:color w:val="0000FF"/>
          </w:rPr>
          <w:t>пункте 12</w:t>
        </w:r>
      </w:hyperlink>
      <w:r>
        <w:t xml:space="preserve"> настоящего акта, обязано представить информацию одним из способов, указанных в </w:t>
      </w:r>
      <w:hyperlink w:anchor="P73" w:tooltip="8. Посредством личного кабинета на Сайте обеспечивается:">
        <w:r>
          <w:rPr>
            <w:color w:val="0000FF"/>
          </w:rPr>
          <w:t>пункте 8</w:t>
        </w:r>
      </w:hyperlink>
      <w:r>
        <w:t xml:space="preserve"> настоящего акта.</w:t>
      </w:r>
    </w:p>
    <w:p w14:paraId="66BDC28E" w14:textId="77777777" w:rsidR="00E6581B" w:rsidRDefault="00000000">
      <w:pPr>
        <w:pStyle w:val="ConsPlusNormal0"/>
        <w:spacing w:before="200"/>
        <w:ind w:firstLine="540"/>
        <w:jc w:val="both"/>
      </w:pPr>
      <w:r>
        <w:t>14. Информация ограниченного доступа представляется в соответствии с законодательством Российской Федерации.</w:t>
      </w:r>
    </w:p>
    <w:p w14:paraId="18DD9FD9" w14:textId="77777777" w:rsidR="00E6581B" w:rsidRDefault="00E6581B">
      <w:pPr>
        <w:pStyle w:val="ConsPlusNormal0"/>
        <w:jc w:val="both"/>
      </w:pPr>
    </w:p>
    <w:p w14:paraId="094A0EA5" w14:textId="77777777" w:rsidR="00E6581B" w:rsidRDefault="00E6581B">
      <w:pPr>
        <w:pStyle w:val="ConsPlusNormal0"/>
        <w:jc w:val="both"/>
      </w:pPr>
    </w:p>
    <w:p w14:paraId="79207600" w14:textId="77777777" w:rsidR="00E6581B" w:rsidRDefault="00E6581B">
      <w:pPr>
        <w:pStyle w:val="ConsPlusNormal0"/>
        <w:pBdr>
          <w:bottom w:val="single" w:sz="6" w:space="0" w:color="auto"/>
        </w:pBdr>
        <w:spacing w:before="100" w:after="100"/>
        <w:jc w:val="both"/>
        <w:rPr>
          <w:sz w:val="2"/>
          <w:szCs w:val="2"/>
        </w:rPr>
      </w:pPr>
    </w:p>
    <w:sectPr w:rsidR="00E6581B">
      <w:headerReference w:type="default" r:id="rId38"/>
      <w:footerReference w:type="default" r:id="rId39"/>
      <w:headerReference w:type="first" r:id="rId40"/>
      <w:footerReference w:type="first" r:id="rId4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6594" w14:textId="77777777" w:rsidR="00980034" w:rsidRDefault="00980034">
      <w:r>
        <w:separator/>
      </w:r>
    </w:p>
  </w:endnote>
  <w:endnote w:type="continuationSeparator" w:id="0">
    <w:p w14:paraId="63D4F7AA" w14:textId="77777777" w:rsidR="00980034" w:rsidRDefault="0098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E498" w14:textId="77777777" w:rsidR="00E6581B" w:rsidRDefault="00E6581B">
    <w:pPr>
      <w:pStyle w:val="ConsPlusNormal0"/>
      <w:pBdr>
        <w:bottom w:val="single" w:sz="12" w:space="0" w:color="auto"/>
      </w:pBdr>
      <w:rPr>
        <w:sz w:val="2"/>
        <w:szCs w:val="2"/>
      </w:rPr>
    </w:pPr>
  </w:p>
  <w:p w14:paraId="059F98A0" w14:textId="77777777" w:rsidR="00E6581B"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B0EB" w14:textId="77777777" w:rsidR="00E6581B" w:rsidRDefault="00E6581B">
    <w:pPr>
      <w:pStyle w:val="ConsPlusNormal0"/>
      <w:pBdr>
        <w:bottom w:val="single" w:sz="12" w:space="0" w:color="auto"/>
      </w:pBdr>
      <w:rPr>
        <w:sz w:val="2"/>
        <w:szCs w:val="2"/>
      </w:rPr>
    </w:pPr>
  </w:p>
  <w:p w14:paraId="258F41C7" w14:textId="77777777" w:rsidR="00E6581B"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386B" w14:textId="77777777" w:rsidR="00980034" w:rsidRDefault="00980034">
      <w:r>
        <w:separator/>
      </w:r>
    </w:p>
  </w:footnote>
  <w:footnote w:type="continuationSeparator" w:id="0">
    <w:p w14:paraId="0B27C402" w14:textId="77777777" w:rsidR="00980034" w:rsidRDefault="00980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31BC" w14:textId="77777777" w:rsidR="00E6581B" w:rsidRDefault="00E6581B">
    <w:pPr>
      <w:pStyle w:val="ConsPlusNormal0"/>
      <w:pBdr>
        <w:bottom w:val="single" w:sz="12" w:space="0" w:color="auto"/>
      </w:pBdr>
      <w:rPr>
        <w:sz w:val="2"/>
        <w:szCs w:val="2"/>
      </w:rPr>
    </w:pPr>
  </w:p>
  <w:p w14:paraId="1D5AC128" w14:textId="77777777" w:rsidR="00E6581B" w:rsidRDefault="00E6581B">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3F8" w14:textId="77777777" w:rsidR="00E6581B" w:rsidRDefault="00E6581B">
    <w:pPr>
      <w:pStyle w:val="ConsPlusNormal0"/>
      <w:pBdr>
        <w:bottom w:val="single" w:sz="12" w:space="0" w:color="auto"/>
      </w:pBdr>
      <w:rPr>
        <w:sz w:val="2"/>
        <w:szCs w:val="2"/>
      </w:rPr>
    </w:pPr>
  </w:p>
  <w:p w14:paraId="36D75EE6" w14:textId="77777777" w:rsidR="00E6581B" w:rsidRDefault="00E6581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581B"/>
    <w:rsid w:val="00130A2F"/>
    <w:rsid w:val="00980034"/>
    <w:rsid w:val="009920D4"/>
    <w:rsid w:val="00A64804"/>
    <w:rsid w:val="00B57652"/>
    <w:rsid w:val="00B666FE"/>
    <w:rsid w:val="00E6581B"/>
    <w:rsid w:val="00EB2AC2"/>
    <w:rsid w:val="00F0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3FC4219"/>
  <w15:docId w15:val="{2FC33535-993A-1743-9CAD-9677AAF9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9920D4"/>
    <w:pPr>
      <w:tabs>
        <w:tab w:val="center" w:pos="4677"/>
        <w:tab w:val="right" w:pos="9355"/>
      </w:tabs>
    </w:pPr>
  </w:style>
  <w:style w:type="character" w:customStyle="1" w:styleId="a4">
    <w:name w:val="Верхний колонтитул Знак"/>
    <w:basedOn w:val="a0"/>
    <w:link w:val="a3"/>
    <w:uiPriority w:val="99"/>
    <w:rsid w:val="009920D4"/>
  </w:style>
  <w:style w:type="paragraph" w:styleId="a5">
    <w:name w:val="footer"/>
    <w:basedOn w:val="a"/>
    <w:link w:val="a6"/>
    <w:uiPriority w:val="99"/>
    <w:unhideWhenUsed/>
    <w:rsid w:val="009920D4"/>
    <w:pPr>
      <w:tabs>
        <w:tab w:val="center" w:pos="4677"/>
        <w:tab w:val="right" w:pos="9355"/>
      </w:tabs>
    </w:pPr>
  </w:style>
  <w:style w:type="character" w:customStyle="1" w:styleId="a6">
    <w:name w:val="Нижний колонтитул Знак"/>
    <w:basedOn w:val="a0"/>
    <w:link w:val="a5"/>
    <w:uiPriority w:val="99"/>
    <w:rsid w:val="0099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consultantplus://offline/ref=B50221B89D358ACF705794D4B82C2A5CC676458970909CDFAA57596F8CEE2F34FC9F07D93192BFAB5A41727997c416K" TargetMode="External"/><Relationship Id="rId18" Type="http://schemas.openxmlformats.org/officeDocument/2006/relationships/hyperlink" Target="consultantplus://offline/ref=B50221B89D358ACF705794D4B82C2A5CC7774A897D969CDFAA57596F8CEE2F34FC9F07D93192BFAB5A41727997c416K" TargetMode="External"/><Relationship Id="rId26" Type="http://schemas.openxmlformats.org/officeDocument/2006/relationships/hyperlink" Target="consultantplus://offline/ref=B50221B89D358ACF705794D4B82C2A5CC6764C8678939CDFAA57596F8CEE2F34FC9F07D93192BFAB5A41727997c416K" TargetMode="External"/><Relationship Id="rId39" Type="http://schemas.openxmlformats.org/officeDocument/2006/relationships/footer" Target="footer1.xml"/><Relationship Id="rId21" Type="http://schemas.openxmlformats.org/officeDocument/2006/relationships/hyperlink" Target="consultantplus://offline/ref=B50221B89D358ACF705794D4B82C2A5CC1764D8A7E929CDFAA57596F8CEE2F34EE9F5FD53293A1AA51542428D110041C589FB0DC7749C395c111K" TargetMode="External"/><Relationship Id="rId34" Type="http://schemas.openxmlformats.org/officeDocument/2006/relationships/hyperlink" Target="consultantplus://offline/ref=B50221B89D358ACF705794D4B82C2A5CC7774A897D969CDFAA57596F8CEE2F34FC9F07D93192BFAB5A41727997c416K" TargetMode="External"/><Relationship Id="rId42" Type="http://schemas.openxmlformats.org/officeDocument/2006/relationships/fontTable" Target="fontTable.xml"/><Relationship Id="rId7" Type="http://schemas.openxmlformats.org/officeDocument/2006/relationships/hyperlink" Target="consultantplus://offline/ref=B50221B89D358ACF705794D4B82C2A5CC1764D8A7E929CDFAA57596F8CEE2F34EE9F5FD53293A1AB5E542428D110041C589FB0DC7749C395c111K" TargetMode="External"/><Relationship Id="rId2" Type="http://schemas.openxmlformats.org/officeDocument/2006/relationships/settings" Target="settings.xml"/><Relationship Id="rId16" Type="http://schemas.openxmlformats.org/officeDocument/2006/relationships/hyperlink" Target="consultantplus://offline/ref=B50221B89D358ACF705794D4B82C2A5CC1744D8F7F909CDFAA57596F8CEE2F34FC9F07D93192BFAB5A41727997c416K" TargetMode="External"/><Relationship Id="rId20" Type="http://schemas.openxmlformats.org/officeDocument/2006/relationships/hyperlink" Target="consultantplus://offline/ref=B50221B89D358ACF705794D4B82C2A5CC1764D8A7E929CDFAA57596F8CEE2F34EE9F5FD53293A1AA5E542428D110041C589FB0DC7749C395c111K" TargetMode="External"/><Relationship Id="rId29" Type="http://schemas.openxmlformats.org/officeDocument/2006/relationships/hyperlink" Target="consultantplus://offline/ref=B50221B89D358ACF705794D4B82C2A5CC1764D8A7E929CDFAA57596F8CEE2F34EE9F5FD53293A1A958542428D110041C589FB0DC7749C395c111K"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B50221B89D358ACF705794D4B82C2A5CC1764D8A7E929CDFAA57596F8CEE2F34EE9F5FD53293A1AB51542428D110041C589FB0DC7749C395c111K" TargetMode="External"/><Relationship Id="rId24" Type="http://schemas.openxmlformats.org/officeDocument/2006/relationships/hyperlink" Target="consultantplus://offline/ref=B50221B89D358ACF705794D4B82C2A5CC1764D8A7E929CDFAA57596F8CEE2F34EE9F5FD53293A1A959542428D110041C589FB0DC7749C395c111K" TargetMode="External"/><Relationship Id="rId32" Type="http://schemas.openxmlformats.org/officeDocument/2006/relationships/hyperlink" Target="consultantplus://offline/ref=B50221B89D358ACF705794D4B82C2A5CC7774A897D969CDFAA57596F8CEE2F34FC9F07D93192BFAB5A41727997c416K" TargetMode="External"/><Relationship Id="rId37" Type="http://schemas.openxmlformats.org/officeDocument/2006/relationships/hyperlink" Target="consultantplus://offline/ref=B50221B89D358ACF705794D4B82C2A5CC1764D8A7E929CDFAA57596F8CEE2F34EE9F5FD53293A1A85C542428D110041C589FB0DC7749C395c111K" TargetMode="Externa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B50221B89D358ACF705794D4B82C2A5CC1764D8A7E929CDFAA57596F8CEE2F34EE9F5FD53293A1AA5F542428D110041C589FB0DC7749C395c111K" TargetMode="External"/><Relationship Id="rId23" Type="http://schemas.openxmlformats.org/officeDocument/2006/relationships/hyperlink" Target="consultantplus://offline/ref=B50221B89D358ACF705794D4B82C2A5CC1764D8A7E929CDFAA57596F8CEE2F34EE9F5FD53293A1AA50542428D110041C589FB0DC7749C395c111K" TargetMode="External"/><Relationship Id="rId28" Type="http://schemas.openxmlformats.org/officeDocument/2006/relationships/hyperlink" Target="consultantplus://offline/ref=B50221B89D358ACF705794D4B82C2A5CC7774A897D969CDFAA57596F8CEE2F34FC9F07D93192BFAB5A41727997c416K" TargetMode="External"/><Relationship Id="rId36" Type="http://schemas.openxmlformats.org/officeDocument/2006/relationships/hyperlink" Target="consultantplus://offline/ref=B50221B89D358ACF705794D4B82C2A5CC1764D8A7E929CDFAA57596F8CEE2F34EE9F5FD53293A1A95C542428D110041C589FB0DC7749C395c111K" TargetMode="External"/><Relationship Id="rId10" Type="http://schemas.openxmlformats.org/officeDocument/2006/relationships/hyperlink" Target="consultantplus://offline/ref=B50221B89D358ACF705794D4B82C2A5CC1764D8A71939CDFAA57596F8CEE2F34EE9F5FD53293A1A859542428D110041C589FB0DC7749C395c111K" TargetMode="External"/><Relationship Id="rId19" Type="http://schemas.openxmlformats.org/officeDocument/2006/relationships/hyperlink" Target="consultantplus://offline/ref=B50221B89D358ACF705794D4B82C2A5CC7774A897D969CDFAA57596F8CEE2F34FC9F07D93192BFAB5A41727997c416K" TargetMode="External"/><Relationship Id="rId31" Type="http://schemas.openxmlformats.org/officeDocument/2006/relationships/hyperlink" Target="consultantplus://offline/ref=B50221B89D358ACF705794D4B82C2A5CC7774A897D969CDFAA57596F8CEE2F34FC9F07D93192BFAB5A41727997c416K" TargetMode="External"/><Relationship Id="rId4" Type="http://schemas.openxmlformats.org/officeDocument/2006/relationships/footnotes" Target="footnotes.xml"/><Relationship Id="rId9" Type="http://schemas.openxmlformats.org/officeDocument/2006/relationships/hyperlink" Target="consultantplus://offline/ref=B50221B89D358ACF705794D4B82C2A5CC1744B86789E9CDFAA57596F8CEE2F34EE9F5FD03094AAFF081B25749644171F5A9FB2DF6Bc418K" TargetMode="External"/><Relationship Id="rId14" Type="http://schemas.openxmlformats.org/officeDocument/2006/relationships/hyperlink" Target="consultantplus://offline/ref=B50221B89D358ACF705794D4B82C2A5CC1764D8A7E929CDFAA57596F8CEE2F34EE9F5FD53293A1AA5D542428D110041C589FB0DC7749C395c111K" TargetMode="External"/><Relationship Id="rId22" Type="http://schemas.openxmlformats.org/officeDocument/2006/relationships/hyperlink" Target="consultantplus://offline/ref=B50221B89D358ACF705794D4B82C2A5CC7774A897D969CDFAA57596F8CEE2F34FC9F07D93192BFAB5A41727997c416K" TargetMode="External"/><Relationship Id="rId27" Type="http://schemas.openxmlformats.org/officeDocument/2006/relationships/hyperlink" Target="consultantplus://offline/ref=B50221B89D358ACF705794D4B82C2A5CC7774A897D969CDFAA57596F8CEE2F34FC9F07D93192BFAB5A41727997c416K" TargetMode="External"/><Relationship Id="rId30" Type="http://schemas.openxmlformats.org/officeDocument/2006/relationships/hyperlink" Target="consultantplus://offline/ref=B50221B89D358ACF705794D4B82C2A5CC1764D8A7E929CDFAA57596F8CEE2F34EE9F5FD53293A1A95B542428D110041C589FB0DC7749C395c111K" TargetMode="External"/><Relationship Id="rId35" Type="http://schemas.openxmlformats.org/officeDocument/2006/relationships/hyperlink" Target="consultantplus://offline/ref=B50221B89D358ACF705794D4B82C2A5CC6734A8B7B909CDFAA57596F8CEE2F34EE9F5FD53293A1AA59542428D110041C589FB0DC7749C395c111K" TargetMode="External"/><Relationship Id="rId43" Type="http://schemas.openxmlformats.org/officeDocument/2006/relationships/theme" Target="theme/theme1.xml"/><Relationship Id="rId8" Type="http://schemas.openxmlformats.org/officeDocument/2006/relationships/hyperlink" Target="consultantplus://offline/ref=B50221B89D358ACF705794D4B82C2A5CC1734F8D7E9F9CDFAA57596F8CEE2F34EE9F5FD1309AAAFF081B25749644171F5A9FB2DF6Bc418K" TargetMode="External"/><Relationship Id="rId3" Type="http://schemas.openxmlformats.org/officeDocument/2006/relationships/webSettings" Target="webSettings.xml"/><Relationship Id="rId12" Type="http://schemas.openxmlformats.org/officeDocument/2006/relationships/hyperlink" Target="consultantplus://offline/ref=B50221B89D358ACF705794D4B82C2A5CC1764D8A7E929CDFAA57596F8CEE2F34EE9F5FD53293A1AB5E542428D110041C589FB0DC7749C395c111K" TargetMode="External"/><Relationship Id="rId17" Type="http://schemas.openxmlformats.org/officeDocument/2006/relationships/hyperlink" Target="consultantplus://offline/ref=B50221B89D358ACF705794D4B82C2A5CC7774A897D969CDFAA57596F8CEE2F34FC9F07D93192BFAB5A41727997c416K" TargetMode="External"/><Relationship Id="rId25" Type="http://schemas.openxmlformats.org/officeDocument/2006/relationships/hyperlink" Target="consultantplus://offline/ref=B50221B89D358ACF705794D4B82C2A5CC7774A897D969CDFAA57596F8CEE2F34FC9F07D93192BFAB5A41727997c416K" TargetMode="External"/><Relationship Id="rId33" Type="http://schemas.openxmlformats.org/officeDocument/2006/relationships/hyperlink" Target="consultantplus://offline/ref=B50221B89D358ACF705794D4B82C2A5CC1764D8A7E929CDFAA57596F8CEE2F34EE9F5FD53293A1A95D542428D110041C589FB0DC7749C395c111K"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7176</Words>
  <Characters>40909</Characters>
  <Application>Microsoft Office Word</Application>
  <DocSecurity>0</DocSecurity>
  <Lines>340</Lines>
  <Paragraphs>95</Paragraphs>
  <ScaleCrop>false</ScaleCrop>
  <Company>КонсультантПлюс Версия 4022.00.55</Company>
  <LinksUpToDate>false</LinksUpToDate>
  <CharactersWithSpaces>47990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Роскомнадзора от 31.07.2019 N 221
(ред. от 30.11.2021)
"Об утверждении сроков, порядка, состава и формата представления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информационно-телекоммуникационной сети "Интернет", а также иными лицами, имеющими уникальный идентификатор совокупности средств связи и иных технических средств в информационно-телекоммуникационной сети "Интернет", в электронной форме информации, предусмо</dc:title>
  <cp:lastModifiedBy>Багдасарова Рузана Ашотовна</cp:lastModifiedBy>
  <cp:revision>5</cp:revision>
  <dcterms:created xsi:type="dcterms:W3CDTF">2023-03-31T10:53:00Z</dcterms:created>
  <dcterms:modified xsi:type="dcterms:W3CDTF">2023-04-05T08:55:00Z</dcterms:modified>
</cp:coreProperties>
</file>